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47A5" w:rsidR="00B47A29" w:rsidP="6C7B959E" w:rsidRDefault="00C105FB" w14:paraId="0E785C48" w14:textId="725F2144">
      <w:pPr>
        <w:rPr>
          <w:b w:val="1"/>
          <w:bCs w:val="1"/>
          <w:sz w:val="20"/>
          <w:szCs w:val="20"/>
          <w:u w:val="single"/>
        </w:rPr>
      </w:pPr>
      <w:r w:rsidRPr="7ED302BF" w:rsidR="00C105FB">
        <w:rPr>
          <w:b w:val="1"/>
          <w:bCs w:val="1"/>
          <w:sz w:val="20"/>
          <w:szCs w:val="20"/>
          <w:u w:val="single"/>
        </w:rPr>
        <w:t>Geography KS5 Curriculum Map</w:t>
      </w:r>
      <w:r w:rsidRPr="7ED302BF" w:rsidR="005C5A3B">
        <w:rPr>
          <w:b w:val="1"/>
          <w:bCs w:val="1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  <w:gridCol w:w="1590"/>
        <w:gridCol w:w="15"/>
        <w:gridCol w:w="1633"/>
        <w:gridCol w:w="3238"/>
        <w:gridCol w:w="3238"/>
        <w:gridCol w:w="3239"/>
      </w:tblGrid>
      <w:tr w:rsidRPr="005047A5" w:rsidR="0017519D" w:rsidTr="7ED302BF" w14:paraId="20E7C5B7" w14:textId="77777777">
        <w:tc>
          <w:tcPr>
            <w:tcW w:w="3238" w:type="dxa"/>
            <w:tcMar/>
          </w:tcPr>
          <w:p w:rsidRPr="00CA589C" w:rsidR="0017519D" w:rsidP="00B54E3E" w:rsidRDefault="0017519D" w14:paraId="672A6659" w14:textId="77777777">
            <w:pPr>
              <w:jc w:val="center"/>
              <w:rPr>
                <w:b/>
                <w:sz w:val="20"/>
              </w:rPr>
            </w:pPr>
          </w:p>
        </w:tc>
        <w:tc>
          <w:tcPr>
            <w:tcW w:w="3238" w:type="dxa"/>
            <w:tcMar/>
          </w:tcPr>
          <w:p w:rsidRPr="00CA589C" w:rsidR="0017519D" w:rsidP="00B54E3E" w:rsidRDefault="0017519D" w14:paraId="25348F9F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Autumn 1</w:t>
            </w:r>
          </w:p>
        </w:tc>
        <w:tc>
          <w:tcPr>
            <w:tcW w:w="3238" w:type="dxa"/>
            <w:tcMar/>
          </w:tcPr>
          <w:p w:rsidRPr="00CA589C" w:rsidR="0017519D" w:rsidP="00B54E3E" w:rsidRDefault="0017519D" w14:paraId="36FBB015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Autumn 2</w:t>
            </w:r>
          </w:p>
        </w:tc>
        <w:tc>
          <w:tcPr>
            <w:tcW w:w="3238" w:type="dxa"/>
            <w:gridSpan w:val="3"/>
            <w:tcMar/>
          </w:tcPr>
          <w:p w:rsidRPr="00CA589C" w:rsidR="0017519D" w:rsidP="00B54E3E" w:rsidRDefault="0017519D" w14:paraId="5D42A144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Spring 1</w:t>
            </w:r>
          </w:p>
        </w:tc>
        <w:tc>
          <w:tcPr>
            <w:tcW w:w="3238" w:type="dxa"/>
            <w:tcMar/>
          </w:tcPr>
          <w:p w:rsidRPr="00CA589C" w:rsidR="0017519D" w:rsidP="00B54E3E" w:rsidRDefault="0017519D" w14:paraId="17CC00DC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Spring 2</w:t>
            </w:r>
          </w:p>
        </w:tc>
        <w:tc>
          <w:tcPr>
            <w:tcW w:w="3238" w:type="dxa"/>
            <w:tcMar/>
          </w:tcPr>
          <w:p w:rsidRPr="00CA589C" w:rsidR="0017519D" w:rsidP="00B54E3E" w:rsidRDefault="0017519D" w14:paraId="0DCEF34A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Summer 1</w:t>
            </w:r>
          </w:p>
        </w:tc>
        <w:tc>
          <w:tcPr>
            <w:tcW w:w="3239" w:type="dxa"/>
            <w:tcMar/>
          </w:tcPr>
          <w:p w:rsidRPr="00CA589C" w:rsidR="0017519D" w:rsidP="00B54E3E" w:rsidRDefault="0017519D" w14:paraId="2D702784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Summer 2</w:t>
            </w:r>
          </w:p>
        </w:tc>
      </w:tr>
      <w:tr w:rsidRPr="005047A5" w:rsidR="00047700" w:rsidTr="7ED302BF" w14:paraId="47B27109" w14:textId="77777777">
        <w:tc>
          <w:tcPr>
            <w:tcW w:w="19428" w:type="dxa"/>
            <w:gridSpan w:val="8"/>
            <w:shd w:val="clear" w:color="auto" w:fill="538135" w:themeFill="accent6" w:themeFillShade="BF"/>
            <w:tcMar/>
          </w:tcPr>
          <w:p w:rsidRPr="00CA589C" w:rsidR="00047700" w:rsidP="00B54E3E" w:rsidRDefault="00047700" w14:paraId="032CA9B3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Year 12</w:t>
            </w:r>
          </w:p>
        </w:tc>
        <w:tc>
          <w:tcPr>
            <w:tcW w:w="3239" w:type="dxa"/>
            <w:shd w:val="clear" w:color="auto" w:fill="538135" w:themeFill="accent6" w:themeFillShade="BF"/>
            <w:tcMar/>
          </w:tcPr>
          <w:p w:rsidRPr="005047A5" w:rsidR="00047700" w:rsidP="00B54E3E" w:rsidRDefault="00047700" w14:paraId="7316B1E3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UCAS Examinations</w:t>
            </w:r>
          </w:p>
        </w:tc>
      </w:tr>
      <w:tr w:rsidRPr="005047A5" w:rsidR="00973801" w:rsidTr="7ED302BF" w14:paraId="2CCE4771" w14:textId="77777777">
        <w:tc>
          <w:tcPr>
            <w:tcW w:w="3238" w:type="dxa"/>
            <w:shd w:val="clear" w:color="auto" w:fill="C5E0B3" w:themeFill="accent6" w:themeFillTint="66"/>
            <w:tcMar/>
          </w:tcPr>
          <w:p w:rsidRPr="00CA589C" w:rsidR="00973801" w:rsidP="00B54E3E" w:rsidRDefault="00973801" w14:paraId="270D922B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Area Study; Topic</w:t>
            </w:r>
          </w:p>
        </w:tc>
        <w:tc>
          <w:tcPr>
            <w:tcW w:w="3238" w:type="dxa"/>
            <w:shd w:val="clear" w:color="auto" w:fill="C5E0B3" w:themeFill="accent6" w:themeFillTint="66"/>
            <w:tcMar/>
          </w:tcPr>
          <w:p w:rsidRPr="005047A5" w:rsidR="00973801" w:rsidP="7ED302BF" w:rsidRDefault="00973801" w14:paraId="3D76347B" w14:textId="39A47361">
            <w:pPr>
              <w:jc w:val="center"/>
              <w:rPr>
                <w:sz w:val="20"/>
                <w:szCs w:val="20"/>
                <w:highlight w:val="yellow"/>
              </w:rPr>
            </w:pPr>
            <w:r w:rsidRPr="7ED302BF" w:rsidR="00973801">
              <w:rPr>
                <w:sz w:val="20"/>
                <w:szCs w:val="20"/>
              </w:rPr>
              <w:t>1;1 – Tectonic Processes and Hazards</w:t>
            </w:r>
            <w:r w:rsidRPr="7ED302BF" w:rsidR="2BB7E9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  <w:shd w:val="clear" w:color="auto" w:fill="C5E0B3" w:themeFill="accent6" w:themeFillTint="66"/>
            <w:tcMar/>
          </w:tcPr>
          <w:p w:rsidRPr="005047A5" w:rsidR="00973801" w:rsidP="7ED302BF" w:rsidRDefault="00973801" w14:paraId="25DD6BD7" w14:textId="399432AE">
            <w:pPr>
              <w:jc w:val="center"/>
              <w:rPr>
                <w:sz w:val="20"/>
                <w:szCs w:val="20"/>
                <w:highlight w:val="yellow"/>
              </w:rPr>
            </w:pPr>
            <w:r w:rsidRPr="7ED302BF" w:rsidR="00973801">
              <w:rPr>
                <w:sz w:val="20"/>
                <w:szCs w:val="20"/>
              </w:rPr>
              <w:t>1; 2B – Coastal Landscapes and Change</w:t>
            </w:r>
            <w:r w:rsidRPr="7ED302BF" w:rsidR="2001E5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  <w:gridSpan w:val="3"/>
            <w:shd w:val="clear" w:color="auto" w:fill="C5E0B3" w:themeFill="accent6" w:themeFillTint="66"/>
            <w:tcMar/>
          </w:tcPr>
          <w:p w:rsidRPr="005047A5" w:rsidR="00973801" w:rsidP="00B54E3E" w:rsidRDefault="00973801" w14:paraId="5AAE4A22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Revision</w:t>
            </w:r>
          </w:p>
        </w:tc>
        <w:tc>
          <w:tcPr>
            <w:tcW w:w="3238" w:type="dxa"/>
            <w:shd w:val="clear" w:color="auto" w:fill="C5E0B3" w:themeFill="accent6" w:themeFillTint="66"/>
            <w:tcMar/>
          </w:tcPr>
          <w:p w:rsidRPr="005047A5" w:rsidR="00973801" w:rsidP="00B54E3E" w:rsidRDefault="00973801" w14:paraId="5E95C377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NEA</w:t>
            </w:r>
          </w:p>
        </w:tc>
        <w:tc>
          <w:tcPr>
            <w:tcW w:w="3238" w:type="dxa"/>
            <w:shd w:val="clear" w:color="auto" w:fill="C5E0B3" w:themeFill="accent6" w:themeFillTint="66"/>
            <w:tcMar/>
          </w:tcPr>
          <w:p w:rsidRPr="005047A5" w:rsidR="00973801" w:rsidP="00B54E3E" w:rsidRDefault="00973801" w14:paraId="10370C1F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NEA</w:t>
            </w:r>
          </w:p>
        </w:tc>
        <w:tc>
          <w:tcPr>
            <w:tcW w:w="3239" w:type="dxa"/>
            <w:shd w:val="clear" w:color="auto" w:fill="C5E0B3" w:themeFill="accent6" w:themeFillTint="66"/>
            <w:tcMar/>
          </w:tcPr>
          <w:p w:rsidRPr="005047A5" w:rsidR="00973801" w:rsidP="00B54E3E" w:rsidRDefault="0002402A" w14:paraId="61BD2032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NEA</w:t>
            </w:r>
          </w:p>
        </w:tc>
      </w:tr>
      <w:tr w:rsidRPr="005047A5" w:rsidR="00477CF6" w:rsidTr="7ED302BF" w14:paraId="5C70D7FC" w14:textId="77777777">
        <w:trPr>
          <w:trHeight w:val="326"/>
        </w:trPr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Pr="00CA589C" w:rsidR="00477CF6" w:rsidP="00B54E3E" w:rsidRDefault="00477CF6" w14:paraId="32688854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Teacher 1</w:t>
            </w:r>
          </w:p>
        </w:tc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058F970C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EQ1: Why are some locations more at risk from tectonic hazards?</w:t>
            </w:r>
          </w:p>
          <w:p w:rsidRPr="005047A5" w:rsidR="00477CF6" w:rsidP="00B54E3E" w:rsidRDefault="00477CF6" w14:paraId="27E029F7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EQ2: Why do some tectonic hazards develop into disasters</w:t>
            </w:r>
          </w:p>
          <w:p w:rsidRPr="005047A5" w:rsidR="00477CF6" w:rsidP="00B54E3E" w:rsidRDefault="00477CF6" w14:paraId="168AE428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EQ3: How successful is the management of tectonic hazards and disasters</w:t>
            </w:r>
          </w:p>
        </w:tc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2C6DEE79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EQ1: Why are coastal landscapes different and what processes cause these differences?</w:t>
            </w:r>
          </w:p>
          <w:p w:rsidRPr="005047A5" w:rsidR="00477CF6" w:rsidP="00B54E3E" w:rsidRDefault="00477CF6" w14:paraId="3D4067E1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EQ2: How do characteristic coastal landforms contribute to coastal landscapes?</w:t>
            </w:r>
          </w:p>
          <w:p w:rsidRPr="005047A5" w:rsidR="00477CF6" w:rsidP="00B54E3E" w:rsidRDefault="00477CF6" w14:paraId="64ACD047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EQ3: How do coastal erosion and sea level change alter the physical characteristics of coastlines and increase risks?</w:t>
            </w:r>
          </w:p>
          <w:p w:rsidRPr="005047A5" w:rsidR="00477CF6" w:rsidP="00B54E3E" w:rsidRDefault="00477CF6" w14:paraId="026ABE53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EQ4: How can coastlines be managed to meet the needs of all players?</w:t>
            </w:r>
          </w:p>
        </w:tc>
        <w:tc>
          <w:tcPr>
            <w:tcW w:w="1590" w:type="dxa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0A37501D" w14:textId="77777777">
            <w:pPr>
              <w:rPr>
                <w:sz w:val="20"/>
              </w:rPr>
            </w:pPr>
          </w:p>
          <w:p w:rsidRPr="005047A5" w:rsidR="00477CF6" w:rsidP="00B54E3E" w:rsidRDefault="00477CF6" w14:paraId="24924B93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Week 1 to Week 3</w:t>
            </w:r>
          </w:p>
          <w:p w:rsidRPr="005047A5" w:rsidR="00477CF6" w:rsidP="00B54E3E" w:rsidRDefault="00477CF6" w14:paraId="5DAB6C7B" w14:textId="77777777">
            <w:pPr>
              <w:rPr>
                <w:sz w:val="20"/>
              </w:rPr>
            </w:pPr>
          </w:p>
          <w:p w:rsidRPr="005047A5" w:rsidR="00477CF6" w:rsidP="00B54E3E" w:rsidRDefault="00477CF6" w14:paraId="497D8E2A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Revision Retrieval + Examination Practise of Tectonic Processes</w:t>
            </w:r>
          </w:p>
        </w:tc>
        <w:tc>
          <w:tcPr>
            <w:tcW w:w="1648" w:type="dxa"/>
            <w:gridSpan w:val="2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02EB378F" w14:textId="77777777">
            <w:pPr>
              <w:rPr>
                <w:sz w:val="20"/>
              </w:rPr>
            </w:pPr>
          </w:p>
          <w:p w:rsidRPr="005047A5" w:rsidR="00477CF6" w:rsidP="00B54E3E" w:rsidRDefault="00477CF6" w14:paraId="180A4C03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Week 4 to Week 6</w:t>
            </w:r>
          </w:p>
          <w:p w:rsidRPr="005047A5" w:rsidR="00477CF6" w:rsidP="00B54E3E" w:rsidRDefault="00477CF6" w14:paraId="6A05A809" w14:textId="77777777">
            <w:pPr>
              <w:rPr>
                <w:sz w:val="20"/>
              </w:rPr>
            </w:pPr>
          </w:p>
          <w:p w:rsidRPr="005047A5" w:rsidR="00477CF6" w:rsidP="00B54E3E" w:rsidRDefault="00477CF6" w14:paraId="12F1F815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Revision Retrieval + Examination Practise of Coastal Landscapes and Change</w:t>
            </w:r>
          </w:p>
        </w:tc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5D60EFCF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Fieldtrip (2 nights 3 days)</w:t>
            </w:r>
          </w:p>
          <w:p w:rsidRPr="005047A5" w:rsidR="00477CF6" w:rsidP="00B54E3E" w:rsidRDefault="00477CF6" w14:paraId="5A39BBE3" w14:textId="77777777">
            <w:pPr>
              <w:rPr>
                <w:sz w:val="20"/>
              </w:rPr>
            </w:pPr>
          </w:p>
          <w:p w:rsidRPr="005047A5" w:rsidR="00477CF6" w:rsidP="00B54E3E" w:rsidRDefault="00477CF6" w14:paraId="3E7A9F1C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Introduction</w:t>
            </w:r>
          </w:p>
          <w:p w:rsidRPr="005047A5" w:rsidR="00477CF6" w:rsidP="00B54E3E" w:rsidRDefault="00477CF6" w14:paraId="31BFB843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Field Methodologies</w:t>
            </w:r>
          </w:p>
          <w:p w:rsidRPr="005047A5" w:rsidR="00477CF6" w:rsidP="00B54E3E" w:rsidRDefault="00477CF6" w14:paraId="5A04C2A3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Data Collection</w:t>
            </w:r>
          </w:p>
        </w:tc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723225A5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Data Presentation</w:t>
            </w:r>
          </w:p>
          <w:p w:rsidRPr="005047A5" w:rsidR="00477CF6" w:rsidP="00B54E3E" w:rsidRDefault="00477CF6" w14:paraId="16D9E787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Evaluation</w:t>
            </w:r>
          </w:p>
          <w:p w:rsidRPr="005047A5" w:rsidR="00477CF6" w:rsidP="00B54E3E" w:rsidRDefault="00477CF6" w14:paraId="2B2A7A39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Conclusion</w:t>
            </w:r>
          </w:p>
        </w:tc>
        <w:tc>
          <w:tcPr>
            <w:tcW w:w="3239" w:type="dxa"/>
            <w:shd w:val="clear" w:color="auto" w:fill="E2EFD9" w:themeFill="accent6" w:themeFillTint="33"/>
            <w:tcMar/>
          </w:tcPr>
          <w:p w:rsidRPr="005047A5" w:rsidR="00477CF6" w:rsidP="00B54E3E" w:rsidRDefault="00477CF6" w14:paraId="595EEDF0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 xml:space="preserve">Redraft NEA </w:t>
            </w:r>
            <w:r w:rsidRPr="005047A5">
              <w:rPr>
                <w:rFonts w:ascii="Wingdings" w:hAnsi="Wingdings" w:eastAsia="Wingdings" w:cs="Wingdings"/>
                <w:sz w:val="20"/>
              </w:rPr>
              <w:t></w:t>
            </w:r>
            <w:r w:rsidRPr="005047A5">
              <w:rPr>
                <w:sz w:val="20"/>
              </w:rPr>
              <w:t xml:space="preserve"> Summer Holidays</w:t>
            </w:r>
          </w:p>
        </w:tc>
      </w:tr>
      <w:tr w:rsidRPr="005047A5" w:rsidR="00477CF6" w:rsidTr="7ED302BF" w14:paraId="3566BE3A" w14:textId="77777777">
        <w:trPr>
          <w:trHeight w:val="3150"/>
        </w:trPr>
        <w:tc>
          <w:tcPr>
            <w:tcW w:w="3238" w:type="dxa"/>
            <w:vMerge/>
            <w:tcMar/>
          </w:tcPr>
          <w:p w:rsidRPr="00CA589C" w:rsidR="00477CF6" w:rsidP="00B54E3E" w:rsidRDefault="00477CF6" w14:paraId="41C8F396" w14:textId="77777777">
            <w:pPr>
              <w:jc w:val="center"/>
              <w:rPr>
                <w:b/>
                <w:sz w:val="20"/>
              </w:rPr>
            </w:pPr>
          </w:p>
        </w:tc>
        <w:tc>
          <w:tcPr>
            <w:tcW w:w="3238" w:type="dxa"/>
            <w:vMerge/>
            <w:tcMar/>
          </w:tcPr>
          <w:p w:rsidRPr="005047A5" w:rsidR="00477CF6" w:rsidP="00B54E3E" w:rsidRDefault="00477CF6" w14:paraId="72A3D3EC" w14:textId="77777777">
            <w:pPr>
              <w:rPr>
                <w:sz w:val="20"/>
              </w:rPr>
            </w:pPr>
          </w:p>
        </w:tc>
        <w:tc>
          <w:tcPr>
            <w:tcW w:w="3238" w:type="dxa"/>
            <w:vMerge/>
            <w:tcMar/>
          </w:tcPr>
          <w:p w:rsidRPr="005047A5" w:rsidR="00477CF6" w:rsidP="00B54E3E" w:rsidRDefault="00477CF6" w14:paraId="0D0B940D" w14:textId="77777777">
            <w:pPr>
              <w:rPr>
                <w:sz w:val="20"/>
              </w:rPr>
            </w:pPr>
          </w:p>
        </w:tc>
        <w:tc>
          <w:tcPr>
            <w:tcW w:w="1590" w:type="dxa"/>
            <w:vMerge/>
            <w:tcMar/>
          </w:tcPr>
          <w:p w:rsidRPr="005047A5" w:rsidR="00477CF6" w:rsidP="00B54E3E" w:rsidRDefault="00477CF6" w14:paraId="0E27B00A" w14:textId="77777777">
            <w:pPr>
              <w:rPr>
                <w:sz w:val="20"/>
              </w:rPr>
            </w:pPr>
          </w:p>
        </w:tc>
        <w:tc>
          <w:tcPr>
            <w:tcW w:w="1648" w:type="dxa"/>
            <w:gridSpan w:val="2"/>
            <w:vMerge/>
            <w:tcMar/>
          </w:tcPr>
          <w:p w:rsidRPr="005047A5" w:rsidR="00477CF6" w:rsidP="00B54E3E" w:rsidRDefault="00477CF6" w14:paraId="60061E4C" w14:textId="77777777">
            <w:pPr>
              <w:rPr>
                <w:sz w:val="20"/>
              </w:rPr>
            </w:pPr>
          </w:p>
        </w:tc>
        <w:tc>
          <w:tcPr>
            <w:tcW w:w="3238" w:type="dxa"/>
            <w:vMerge/>
            <w:tcMar/>
          </w:tcPr>
          <w:p w:rsidRPr="005047A5" w:rsidR="00477CF6" w:rsidP="00B54E3E" w:rsidRDefault="00477CF6" w14:paraId="44EAFD9C" w14:textId="77777777">
            <w:pPr>
              <w:rPr>
                <w:sz w:val="20"/>
              </w:rPr>
            </w:pPr>
          </w:p>
        </w:tc>
        <w:tc>
          <w:tcPr>
            <w:tcW w:w="3238" w:type="dxa"/>
            <w:vMerge/>
            <w:tcMar/>
          </w:tcPr>
          <w:p w:rsidRPr="005047A5" w:rsidR="00477CF6" w:rsidP="00B54E3E" w:rsidRDefault="00477CF6" w14:paraId="4B94D5A5" w14:textId="77777777">
            <w:pPr>
              <w:rPr>
                <w:sz w:val="20"/>
              </w:rPr>
            </w:pPr>
          </w:p>
        </w:tc>
        <w:tc>
          <w:tcPr>
            <w:tcW w:w="3239" w:type="dxa"/>
            <w:shd w:val="clear" w:color="auto" w:fill="E2EFD9" w:themeFill="accent6" w:themeFillTint="33"/>
            <w:tcMar/>
          </w:tcPr>
          <w:p w:rsidRPr="005047A5" w:rsidR="00477CF6" w:rsidP="00B54E3E" w:rsidRDefault="00477CF6" w14:paraId="3DEEC669" w14:textId="77777777">
            <w:pPr>
              <w:rPr>
                <w:sz w:val="20"/>
              </w:rPr>
            </w:pPr>
          </w:p>
          <w:p w:rsidRPr="005047A5" w:rsidR="00477CF6" w:rsidP="00B54E3E" w:rsidRDefault="00477CF6" w14:paraId="77346036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Examination Practise + Feedforward</w:t>
            </w:r>
          </w:p>
        </w:tc>
      </w:tr>
      <w:tr w:rsidRPr="005047A5" w:rsidR="00973801" w:rsidTr="7ED302BF" w14:paraId="2CE6D531" w14:textId="77777777">
        <w:trPr>
          <w:trHeight w:val="570"/>
        </w:trPr>
        <w:tc>
          <w:tcPr>
            <w:tcW w:w="3238" w:type="dxa"/>
            <w:shd w:val="clear" w:color="auto" w:fill="C5E0B3" w:themeFill="accent6" w:themeFillTint="66"/>
            <w:tcMar/>
          </w:tcPr>
          <w:p w:rsidRPr="00CA589C" w:rsidR="00973801" w:rsidP="00B54E3E" w:rsidRDefault="00973801" w14:paraId="6C04D68A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Area Study</w:t>
            </w:r>
          </w:p>
        </w:tc>
        <w:tc>
          <w:tcPr>
            <w:tcW w:w="3238" w:type="dxa"/>
            <w:shd w:val="clear" w:color="auto" w:fill="C5E0B3" w:themeFill="accent6" w:themeFillTint="66"/>
            <w:tcMar/>
          </w:tcPr>
          <w:p w:rsidRPr="005047A5" w:rsidR="00973801" w:rsidP="779813A7" w:rsidRDefault="5D7A7E4F" w14:paraId="08DEE619" w14:textId="37AC06A4">
            <w:pPr>
              <w:jc w:val="center"/>
              <w:rPr>
                <w:sz w:val="20"/>
                <w:szCs w:val="20"/>
                <w:highlight w:val="yellow"/>
              </w:rPr>
            </w:pPr>
            <w:r w:rsidRPr="779813A7">
              <w:rPr>
                <w:sz w:val="20"/>
                <w:szCs w:val="20"/>
              </w:rPr>
              <w:t>2;3</w:t>
            </w:r>
            <w:r w:rsidRPr="779813A7" w:rsidR="33ECAB30">
              <w:rPr>
                <w:sz w:val="20"/>
                <w:szCs w:val="20"/>
              </w:rPr>
              <w:t xml:space="preserve"> – </w:t>
            </w:r>
            <w:r w:rsidRPr="779813A7">
              <w:rPr>
                <w:sz w:val="20"/>
                <w:szCs w:val="20"/>
              </w:rPr>
              <w:t>Globalisation</w:t>
            </w:r>
            <w:r w:rsidRPr="779813A7" w:rsidR="33ECAB30">
              <w:rPr>
                <w:sz w:val="20"/>
                <w:szCs w:val="20"/>
              </w:rPr>
              <w:t xml:space="preserve"> </w:t>
            </w:r>
            <w:r w:rsidRPr="779813A7" w:rsidR="31475EF7">
              <w:rPr>
                <w:sz w:val="20"/>
                <w:szCs w:val="20"/>
              </w:rPr>
              <w:t>BAR</w:t>
            </w:r>
          </w:p>
        </w:tc>
        <w:tc>
          <w:tcPr>
            <w:tcW w:w="3238" w:type="dxa"/>
            <w:shd w:val="clear" w:color="auto" w:fill="C5E0B3" w:themeFill="accent6" w:themeFillTint="66"/>
            <w:tcMar/>
          </w:tcPr>
          <w:p w:rsidRPr="005047A5" w:rsidR="00973801" w:rsidP="7ED302BF" w:rsidRDefault="00973801" w14:paraId="49B27A8D" w14:textId="4C664CE5">
            <w:pPr>
              <w:jc w:val="center"/>
              <w:rPr>
                <w:sz w:val="20"/>
                <w:szCs w:val="20"/>
                <w:highlight w:val="yellow"/>
              </w:rPr>
            </w:pPr>
            <w:r w:rsidRPr="7ED302BF" w:rsidR="00973801">
              <w:rPr>
                <w:sz w:val="20"/>
                <w:szCs w:val="20"/>
              </w:rPr>
              <w:t>2; 4A – Regenerating Places</w:t>
            </w:r>
            <w:r w:rsidRPr="7ED302BF" w:rsidR="23F1BE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  <w:gridSpan w:val="3"/>
            <w:shd w:val="clear" w:color="auto" w:fill="C5E0B3" w:themeFill="accent6" w:themeFillTint="66"/>
            <w:tcMar/>
          </w:tcPr>
          <w:p w:rsidRPr="005047A5" w:rsidR="00973801" w:rsidP="00B54E3E" w:rsidRDefault="00973801" w14:paraId="01B42F8F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Revision</w:t>
            </w:r>
          </w:p>
        </w:tc>
        <w:tc>
          <w:tcPr>
            <w:tcW w:w="3238" w:type="dxa"/>
            <w:shd w:val="clear" w:color="auto" w:fill="C5E0B3" w:themeFill="accent6" w:themeFillTint="66"/>
            <w:tcMar/>
          </w:tcPr>
          <w:p w:rsidRPr="005047A5" w:rsidR="00973801" w:rsidP="7ED302BF" w:rsidRDefault="00973801" w14:paraId="4AB96848" w14:textId="68A50119">
            <w:pPr>
              <w:jc w:val="center"/>
              <w:rPr>
                <w:sz w:val="20"/>
                <w:szCs w:val="20"/>
                <w:highlight w:val="yellow"/>
              </w:rPr>
            </w:pPr>
            <w:r w:rsidRPr="7ED302BF" w:rsidR="00973801">
              <w:rPr>
                <w:sz w:val="20"/>
                <w:szCs w:val="20"/>
              </w:rPr>
              <w:t>4;7 – Superpowers</w:t>
            </w:r>
            <w:r w:rsidRPr="7ED302BF" w:rsidR="27D7C9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  <w:shd w:val="clear" w:color="auto" w:fill="C5E0B3" w:themeFill="accent6" w:themeFillTint="66"/>
            <w:tcMar/>
          </w:tcPr>
          <w:p w:rsidRPr="005047A5" w:rsidR="00973801" w:rsidP="7ED302BF" w:rsidRDefault="5D0334C0" w14:paraId="1F113D64" w14:textId="1B7CB282">
            <w:pPr>
              <w:jc w:val="center"/>
              <w:rPr>
                <w:sz w:val="20"/>
                <w:szCs w:val="20"/>
                <w:highlight w:val="yellow"/>
              </w:rPr>
            </w:pPr>
            <w:r w:rsidRPr="7ED302BF" w:rsidR="5D0334C0">
              <w:rPr>
                <w:sz w:val="20"/>
                <w:szCs w:val="20"/>
              </w:rPr>
              <w:t xml:space="preserve">4;7 – Superpowers </w:t>
            </w:r>
          </w:p>
          <w:p w:rsidRPr="005047A5" w:rsidR="00973801" w:rsidP="5D1E5F34" w:rsidRDefault="00973801" w14:paraId="35ABCD68" w14:textId="4657640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39" w:type="dxa"/>
            <w:shd w:val="clear" w:color="auto" w:fill="C5E0B3" w:themeFill="accent6" w:themeFillTint="66"/>
            <w:tcMar/>
          </w:tcPr>
          <w:p w:rsidRPr="005047A5" w:rsidR="00973801" w:rsidP="00B54E3E" w:rsidRDefault="003E414A" w14:paraId="7B25B1B9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UCAS Examination</w:t>
            </w:r>
          </w:p>
        </w:tc>
      </w:tr>
      <w:tr w:rsidRPr="005047A5" w:rsidR="00477CF6" w:rsidTr="7ED302BF" w14:paraId="543BD6DC" w14:textId="77777777">
        <w:trPr>
          <w:trHeight w:val="435"/>
        </w:trPr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Pr="00CA589C" w:rsidR="00477CF6" w:rsidP="00B54E3E" w:rsidRDefault="00477CF6" w14:paraId="3D8105F0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Teacher 2</w:t>
            </w:r>
          </w:p>
        </w:tc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5C63CDAD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EQ1: What are the causes of globalisation and why has it accelerated in recent decades?</w:t>
            </w:r>
          </w:p>
          <w:p w:rsidRPr="005047A5" w:rsidR="00477CF6" w:rsidP="00B54E3E" w:rsidRDefault="00477CF6" w14:paraId="5CA21C9C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EQ2: What are the impacts of globalisation for countries, different groups of people and cultures?</w:t>
            </w:r>
          </w:p>
          <w:p w:rsidRPr="005047A5" w:rsidR="00477CF6" w:rsidP="00B54E3E" w:rsidRDefault="00477CF6" w14:paraId="572FE674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EQ3: What are the consequences of globalisation for global development and how should different players respond to its challenges?</w:t>
            </w:r>
          </w:p>
        </w:tc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69E10461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EQ1: How and why do places vary?</w:t>
            </w:r>
          </w:p>
          <w:p w:rsidRPr="005047A5" w:rsidR="00477CF6" w:rsidP="00B54E3E" w:rsidRDefault="00477CF6" w14:paraId="5B335181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EQ2: Why might regeneration be needed?</w:t>
            </w:r>
          </w:p>
          <w:p w:rsidRPr="005047A5" w:rsidR="00477CF6" w:rsidP="00B54E3E" w:rsidRDefault="00477CF6" w14:paraId="09F94A37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EQ3: How is regeneration managed?</w:t>
            </w:r>
          </w:p>
          <w:p w:rsidRPr="005047A5" w:rsidR="00477CF6" w:rsidP="00B54E3E" w:rsidRDefault="00477CF6" w14:paraId="777F2747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EQ4: How successful is regeneration?</w:t>
            </w:r>
          </w:p>
          <w:p w:rsidRPr="005047A5" w:rsidR="00477CF6" w:rsidP="00B54E3E" w:rsidRDefault="00477CF6" w14:paraId="3656B9AB" w14:textId="77777777">
            <w:pPr>
              <w:rPr>
                <w:sz w:val="20"/>
              </w:rPr>
            </w:pPr>
          </w:p>
          <w:p w:rsidRPr="005047A5" w:rsidR="00477CF6" w:rsidP="00B54E3E" w:rsidRDefault="00477CF6" w14:paraId="07C248AD" w14:textId="77777777">
            <w:pPr>
              <w:rPr>
                <w:sz w:val="20"/>
              </w:rPr>
            </w:pPr>
            <w:r w:rsidRPr="005047A5">
              <w:rPr>
                <w:b/>
                <w:sz w:val="20"/>
              </w:rPr>
              <w:t>Fieldtrip</w:t>
            </w:r>
            <w:r w:rsidRPr="005047A5">
              <w:rPr>
                <w:sz w:val="20"/>
              </w:rPr>
              <w:t>: Dickens Yard (1 day compulsory fieldwork and fieldwork write up)</w:t>
            </w:r>
          </w:p>
        </w:tc>
        <w:tc>
          <w:tcPr>
            <w:tcW w:w="1605" w:type="dxa"/>
            <w:gridSpan w:val="2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75E64074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Week 1 to Week 3</w:t>
            </w:r>
          </w:p>
          <w:p w:rsidRPr="005047A5" w:rsidR="00477CF6" w:rsidP="00B54E3E" w:rsidRDefault="00477CF6" w14:paraId="45FB0818" w14:textId="77777777">
            <w:pPr>
              <w:rPr>
                <w:sz w:val="20"/>
              </w:rPr>
            </w:pPr>
          </w:p>
          <w:p w:rsidRPr="005047A5" w:rsidR="00477CF6" w:rsidP="00B54E3E" w:rsidRDefault="00477CF6" w14:paraId="2865F186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Revision Retrieval + Examination Practise of Globalisation</w:t>
            </w:r>
          </w:p>
        </w:tc>
        <w:tc>
          <w:tcPr>
            <w:tcW w:w="1633" w:type="dxa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11E335F2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Week 4 to Week 6</w:t>
            </w:r>
          </w:p>
          <w:p w:rsidRPr="005047A5" w:rsidR="00477CF6" w:rsidP="00B54E3E" w:rsidRDefault="00477CF6" w14:paraId="049F31CB" w14:textId="77777777">
            <w:pPr>
              <w:rPr>
                <w:sz w:val="20"/>
              </w:rPr>
            </w:pPr>
          </w:p>
          <w:p w:rsidRPr="005047A5" w:rsidR="00477CF6" w:rsidP="00B54E3E" w:rsidRDefault="00477CF6" w14:paraId="5342FBFE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Revision Retrieval + Examination Practise of Regenerating Places</w:t>
            </w:r>
          </w:p>
        </w:tc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Pr="005047A5" w:rsidR="00477CF6" w:rsidP="00B54E3E" w:rsidRDefault="00477CF6" w14:paraId="011E8954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EQ1: What are superpowers and how have they changed over time?</w:t>
            </w:r>
          </w:p>
          <w:p w:rsidRPr="005047A5" w:rsidR="00477CF6" w:rsidP="00B54E3E" w:rsidRDefault="00477CF6" w14:paraId="43846950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EQ2: What are the impacts of superpowers on the global economy, political systems and the environment?</w:t>
            </w:r>
          </w:p>
          <w:p w:rsidRPr="005047A5" w:rsidR="00477CF6" w:rsidP="00B54E3E" w:rsidRDefault="00477CF6" w14:paraId="000536A2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EQ3: What spheres of influence are contested by superpowers and what are the implications of this?</w:t>
            </w:r>
          </w:p>
        </w:tc>
        <w:tc>
          <w:tcPr>
            <w:tcW w:w="3238" w:type="dxa"/>
            <w:vMerge w:val="restart"/>
            <w:shd w:val="clear" w:color="auto" w:fill="E2EFD9" w:themeFill="accent6" w:themeFillTint="33"/>
            <w:tcMar/>
          </w:tcPr>
          <w:p w:rsidR="10D5E98A" w:rsidP="5D1E5F34" w:rsidRDefault="10D5E98A" w14:paraId="52559126" w14:textId="77777777">
            <w:pPr>
              <w:rPr>
                <w:sz w:val="20"/>
                <w:szCs w:val="20"/>
              </w:rPr>
            </w:pPr>
            <w:r w:rsidRPr="5D1E5F34">
              <w:rPr>
                <w:sz w:val="20"/>
                <w:szCs w:val="20"/>
              </w:rPr>
              <w:t>EQ1: What are superpowers and how have they changed over time?</w:t>
            </w:r>
          </w:p>
          <w:p w:rsidR="10D5E98A" w:rsidP="5D1E5F34" w:rsidRDefault="10D5E98A" w14:paraId="225B1406" w14:textId="77777777">
            <w:pPr>
              <w:rPr>
                <w:sz w:val="20"/>
                <w:szCs w:val="20"/>
              </w:rPr>
            </w:pPr>
            <w:r w:rsidRPr="5D1E5F34">
              <w:rPr>
                <w:sz w:val="20"/>
                <w:szCs w:val="20"/>
              </w:rPr>
              <w:t>EQ2: What are the impacts of superpowers on the global economy, political systems and the environment?</w:t>
            </w:r>
          </w:p>
          <w:p w:rsidR="10D5E98A" w:rsidP="5D1E5F34" w:rsidRDefault="10D5E98A" w14:paraId="0101EF65" w14:textId="77777777">
            <w:pPr>
              <w:rPr>
                <w:sz w:val="20"/>
                <w:szCs w:val="20"/>
              </w:rPr>
            </w:pPr>
            <w:r w:rsidRPr="5D1E5F34">
              <w:rPr>
                <w:sz w:val="20"/>
                <w:szCs w:val="20"/>
              </w:rPr>
              <w:t>EQ3: What spheres of influence are contested by superpowers and what are the implications of this?</w:t>
            </w:r>
          </w:p>
          <w:p w:rsidR="5D1E5F34" w:rsidP="5D1E5F34" w:rsidRDefault="5D1E5F34" w14:paraId="1E2DF193" w14:textId="0ECE4B9F">
            <w:pPr>
              <w:rPr>
                <w:sz w:val="20"/>
                <w:szCs w:val="20"/>
              </w:rPr>
            </w:pPr>
          </w:p>
          <w:p w:rsidRPr="005047A5" w:rsidR="00477CF6" w:rsidP="00B54E3E" w:rsidRDefault="00477CF6" w14:paraId="53128261" w14:textId="77777777">
            <w:pPr>
              <w:rPr>
                <w:sz w:val="20"/>
              </w:rPr>
            </w:pPr>
          </w:p>
        </w:tc>
        <w:tc>
          <w:tcPr>
            <w:tcW w:w="3239" w:type="dxa"/>
            <w:shd w:val="clear" w:color="auto" w:fill="E2EFD9" w:themeFill="accent6" w:themeFillTint="33"/>
            <w:tcMar/>
          </w:tcPr>
          <w:p w:rsidRPr="005047A5" w:rsidR="00477CF6" w:rsidP="00B54E3E" w:rsidRDefault="00477CF6" w14:paraId="4FD84895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[Finish off 4;8B if necessary]</w:t>
            </w:r>
          </w:p>
        </w:tc>
      </w:tr>
      <w:tr w:rsidRPr="005047A5" w:rsidR="00477CF6" w:rsidTr="7ED302BF" w14:paraId="122BB866" w14:textId="77777777">
        <w:trPr>
          <w:trHeight w:val="3045"/>
        </w:trPr>
        <w:tc>
          <w:tcPr>
            <w:tcW w:w="3238" w:type="dxa"/>
            <w:vMerge/>
            <w:tcMar/>
          </w:tcPr>
          <w:p w:rsidRPr="00CA589C" w:rsidR="00477CF6" w:rsidP="00B54E3E" w:rsidRDefault="00477CF6" w14:paraId="62486C05" w14:textId="77777777">
            <w:pPr>
              <w:jc w:val="center"/>
              <w:rPr>
                <w:b/>
                <w:sz w:val="20"/>
              </w:rPr>
            </w:pPr>
          </w:p>
        </w:tc>
        <w:tc>
          <w:tcPr>
            <w:tcW w:w="3238" w:type="dxa"/>
            <w:vMerge/>
            <w:tcMar/>
          </w:tcPr>
          <w:p w:rsidRPr="005047A5" w:rsidR="00477CF6" w:rsidP="00B54E3E" w:rsidRDefault="00477CF6" w14:paraId="4101652C" w14:textId="77777777">
            <w:pPr>
              <w:rPr>
                <w:sz w:val="20"/>
              </w:rPr>
            </w:pPr>
          </w:p>
        </w:tc>
        <w:tc>
          <w:tcPr>
            <w:tcW w:w="3238" w:type="dxa"/>
            <w:vMerge/>
            <w:tcMar/>
          </w:tcPr>
          <w:p w:rsidRPr="005047A5" w:rsidR="00477CF6" w:rsidP="00B54E3E" w:rsidRDefault="00477CF6" w14:paraId="4B99056E" w14:textId="77777777">
            <w:pPr>
              <w:rPr>
                <w:sz w:val="20"/>
              </w:rPr>
            </w:pPr>
          </w:p>
        </w:tc>
        <w:tc>
          <w:tcPr>
            <w:tcW w:w="1605" w:type="dxa"/>
            <w:gridSpan w:val="2"/>
            <w:vMerge/>
            <w:tcMar/>
          </w:tcPr>
          <w:p w:rsidRPr="005047A5" w:rsidR="00477CF6" w:rsidP="00B54E3E" w:rsidRDefault="00477CF6" w14:paraId="1299C43A" w14:textId="77777777">
            <w:pPr>
              <w:rPr>
                <w:sz w:val="20"/>
              </w:rPr>
            </w:pPr>
          </w:p>
        </w:tc>
        <w:tc>
          <w:tcPr>
            <w:tcW w:w="1633" w:type="dxa"/>
            <w:vMerge/>
            <w:tcMar/>
          </w:tcPr>
          <w:p w:rsidRPr="005047A5" w:rsidR="00477CF6" w:rsidP="00B54E3E" w:rsidRDefault="00477CF6" w14:paraId="4DDBEF00" w14:textId="77777777">
            <w:pPr>
              <w:rPr>
                <w:sz w:val="20"/>
              </w:rPr>
            </w:pPr>
          </w:p>
        </w:tc>
        <w:tc>
          <w:tcPr>
            <w:tcW w:w="3238" w:type="dxa"/>
            <w:vMerge/>
            <w:tcMar/>
          </w:tcPr>
          <w:p w:rsidRPr="005047A5" w:rsidR="00477CF6" w:rsidP="00B54E3E" w:rsidRDefault="00477CF6" w14:paraId="3461D779" w14:textId="77777777">
            <w:pPr>
              <w:rPr>
                <w:sz w:val="20"/>
              </w:rPr>
            </w:pPr>
          </w:p>
        </w:tc>
        <w:tc>
          <w:tcPr>
            <w:tcW w:w="3238" w:type="dxa"/>
            <w:vMerge/>
            <w:tcMar/>
          </w:tcPr>
          <w:p w:rsidRPr="005047A5" w:rsidR="00477CF6" w:rsidP="00B54E3E" w:rsidRDefault="00477CF6" w14:paraId="3CF2D8B6" w14:textId="77777777">
            <w:pPr>
              <w:rPr>
                <w:sz w:val="20"/>
              </w:rPr>
            </w:pPr>
          </w:p>
        </w:tc>
        <w:tc>
          <w:tcPr>
            <w:tcW w:w="3239" w:type="dxa"/>
            <w:shd w:val="clear" w:color="auto" w:fill="E2EFD9" w:themeFill="accent6" w:themeFillTint="33"/>
            <w:tcMar/>
          </w:tcPr>
          <w:p w:rsidRPr="005047A5" w:rsidR="00477CF6" w:rsidP="00B54E3E" w:rsidRDefault="00477CF6" w14:paraId="0FB78278" w14:textId="77777777">
            <w:pPr>
              <w:rPr>
                <w:sz w:val="20"/>
              </w:rPr>
            </w:pPr>
          </w:p>
          <w:p w:rsidRPr="005047A5" w:rsidR="00477CF6" w:rsidP="00B54E3E" w:rsidRDefault="00477CF6" w14:paraId="4F6668D0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Examination Practise + Feedforward</w:t>
            </w:r>
          </w:p>
        </w:tc>
      </w:tr>
      <w:tr w:rsidRPr="005047A5" w:rsidR="00047700" w:rsidTr="7ED302BF" w14:paraId="651FE9A6" w14:textId="77777777">
        <w:tc>
          <w:tcPr>
            <w:tcW w:w="22667" w:type="dxa"/>
            <w:gridSpan w:val="9"/>
            <w:shd w:val="clear" w:color="auto" w:fill="8EAADB" w:themeFill="accent5" w:themeFillTint="99"/>
            <w:tcMar/>
          </w:tcPr>
          <w:p w:rsidRPr="00CA589C" w:rsidR="00047700" w:rsidP="00B54E3E" w:rsidRDefault="00047700" w14:paraId="7899D99F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Year 13</w:t>
            </w:r>
          </w:p>
        </w:tc>
      </w:tr>
      <w:tr w:rsidRPr="005047A5" w:rsidR="00511F99" w:rsidTr="7ED302BF" w14:paraId="52E5CA97" w14:textId="77777777">
        <w:tc>
          <w:tcPr>
            <w:tcW w:w="3238" w:type="dxa"/>
            <w:shd w:val="clear" w:color="auto" w:fill="B4C6E7" w:themeFill="accent5" w:themeFillTint="66"/>
            <w:tcMar/>
          </w:tcPr>
          <w:p w:rsidRPr="00CA589C" w:rsidR="00511F99" w:rsidP="00511F99" w:rsidRDefault="00511F99" w14:paraId="69BF350E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Area of Study; Topic</w:t>
            </w:r>
          </w:p>
        </w:tc>
        <w:tc>
          <w:tcPr>
            <w:tcW w:w="3238" w:type="dxa"/>
            <w:shd w:val="clear" w:color="auto" w:fill="B4C6E7" w:themeFill="accent5" w:themeFillTint="66"/>
            <w:tcMar/>
          </w:tcPr>
          <w:p w:rsidRPr="005047A5" w:rsidR="00511F99" w:rsidP="7ED302BF" w:rsidRDefault="00511F99" w14:paraId="635D3589" w14:textId="05F3299E">
            <w:pPr>
              <w:jc w:val="center"/>
              <w:rPr>
                <w:sz w:val="20"/>
                <w:szCs w:val="20"/>
                <w:highlight w:val="yellow"/>
              </w:rPr>
            </w:pPr>
            <w:r w:rsidRPr="7ED302BF" w:rsidR="00511F99">
              <w:rPr>
                <w:sz w:val="20"/>
                <w:szCs w:val="20"/>
              </w:rPr>
              <w:t xml:space="preserve">3;5 – The Water Cycle and Water Insecurity </w:t>
            </w:r>
          </w:p>
        </w:tc>
        <w:tc>
          <w:tcPr>
            <w:tcW w:w="3238" w:type="dxa"/>
            <w:shd w:val="clear" w:color="auto" w:fill="B4C6E7" w:themeFill="accent5" w:themeFillTint="66"/>
            <w:tcMar/>
          </w:tcPr>
          <w:p w:rsidRPr="005047A5" w:rsidR="00511F99" w:rsidP="7ED302BF" w:rsidRDefault="00511F99" w14:paraId="7EBD6584" w14:textId="1C71DEC3">
            <w:pPr>
              <w:jc w:val="center"/>
              <w:rPr>
                <w:sz w:val="20"/>
                <w:szCs w:val="20"/>
                <w:highlight w:val="yellow"/>
              </w:rPr>
            </w:pPr>
            <w:r w:rsidRPr="7ED302BF" w:rsidR="00511F99">
              <w:rPr>
                <w:sz w:val="20"/>
                <w:szCs w:val="20"/>
              </w:rPr>
              <w:t xml:space="preserve">3;6 – The Carbon Cycle and Energy Security </w:t>
            </w:r>
          </w:p>
        </w:tc>
        <w:tc>
          <w:tcPr>
            <w:tcW w:w="3238" w:type="dxa"/>
            <w:gridSpan w:val="3"/>
            <w:shd w:val="clear" w:color="auto" w:fill="B4C6E7" w:themeFill="accent5" w:themeFillTint="66"/>
            <w:tcMar/>
          </w:tcPr>
          <w:p w:rsidRPr="005047A5" w:rsidR="00511F99" w:rsidP="00511F99" w:rsidRDefault="00511F99" w14:paraId="03BBDF69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Revisit + Retrieve + Revise</w:t>
            </w:r>
          </w:p>
        </w:tc>
        <w:tc>
          <w:tcPr>
            <w:tcW w:w="3238" w:type="dxa"/>
            <w:shd w:val="clear" w:color="auto" w:fill="B4C6E7" w:themeFill="accent5" w:themeFillTint="66"/>
            <w:tcMar/>
          </w:tcPr>
          <w:p w:rsidRPr="005047A5" w:rsidR="00511F99" w:rsidP="00511F99" w:rsidRDefault="00511F99" w14:paraId="6CAA474D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Revisit + Retrieve + Revise</w:t>
            </w:r>
          </w:p>
        </w:tc>
        <w:tc>
          <w:tcPr>
            <w:tcW w:w="6477" w:type="dxa"/>
            <w:gridSpan w:val="2"/>
            <w:vMerge w:val="restart"/>
            <w:tcMar/>
          </w:tcPr>
          <w:p w:rsidRPr="005047A5" w:rsidR="00511F99" w:rsidP="00511F99" w:rsidRDefault="00511F99" w14:paraId="5997CC1D" w14:textId="131361B1">
            <w:pPr>
              <w:jc w:val="center"/>
              <w:rPr>
                <w:sz w:val="20"/>
              </w:rPr>
            </w:pPr>
          </w:p>
        </w:tc>
      </w:tr>
      <w:tr w:rsidRPr="005047A5" w:rsidR="00511F99" w:rsidTr="7ED302BF" w14:paraId="438F2720" w14:textId="77777777">
        <w:tc>
          <w:tcPr>
            <w:tcW w:w="3238" w:type="dxa"/>
            <w:shd w:val="clear" w:color="auto" w:fill="D9E2F3" w:themeFill="accent5" w:themeFillTint="33"/>
            <w:tcMar/>
          </w:tcPr>
          <w:p w:rsidRPr="00CA589C" w:rsidR="00511F99" w:rsidP="00511F99" w:rsidRDefault="00511F99" w14:paraId="23E476AE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Teacher 1</w:t>
            </w:r>
          </w:p>
        </w:tc>
        <w:tc>
          <w:tcPr>
            <w:tcW w:w="3238" w:type="dxa"/>
            <w:shd w:val="clear" w:color="auto" w:fill="D9E2F3" w:themeFill="accent5" w:themeFillTint="33"/>
            <w:tcMar/>
          </w:tcPr>
          <w:p w:rsidRPr="005047A5" w:rsidR="00511F99" w:rsidP="00511F99" w:rsidRDefault="00511F99" w14:paraId="4F2E9D07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EQ1: What are the processes operating within the hydrological cycle from global to local scale?</w:t>
            </w:r>
          </w:p>
          <w:p w:rsidRPr="005047A5" w:rsidR="00511F99" w:rsidP="00511F99" w:rsidRDefault="00511F99" w14:paraId="1C21D76A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EQ2: What factors influence the hydrological system over short and long term timescales?</w:t>
            </w:r>
          </w:p>
          <w:p w:rsidRPr="005047A5" w:rsidR="00511F99" w:rsidP="00511F99" w:rsidRDefault="00511F99" w14:paraId="59477BD5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EQ3: How does water insecurity occur and why is it becoming such a global issue for the 21</w:t>
            </w:r>
            <w:r w:rsidRPr="005047A5">
              <w:rPr>
                <w:sz w:val="20"/>
                <w:vertAlign w:val="superscript"/>
              </w:rPr>
              <w:t>st</w:t>
            </w:r>
            <w:r w:rsidRPr="005047A5">
              <w:rPr>
                <w:sz w:val="20"/>
              </w:rPr>
              <w:t xml:space="preserve"> century?</w:t>
            </w:r>
          </w:p>
        </w:tc>
        <w:tc>
          <w:tcPr>
            <w:tcW w:w="3238" w:type="dxa"/>
            <w:shd w:val="clear" w:color="auto" w:fill="D9E2F3" w:themeFill="accent5" w:themeFillTint="33"/>
            <w:tcMar/>
          </w:tcPr>
          <w:p w:rsidRPr="005047A5" w:rsidR="00511F99" w:rsidP="00511F99" w:rsidRDefault="00511F99" w14:paraId="6458BC4A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EQ1: How does the carbon cycle operate to maintain planetary health?</w:t>
            </w:r>
          </w:p>
          <w:p w:rsidRPr="005047A5" w:rsidR="00511F99" w:rsidP="00511F99" w:rsidRDefault="00511F99" w14:paraId="3B3C5752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EQ2: What are the consequences for people and the environment of our increasing demand for energy?</w:t>
            </w:r>
          </w:p>
          <w:p w:rsidRPr="005047A5" w:rsidR="00511F99" w:rsidP="00511F99" w:rsidRDefault="00511F99" w14:paraId="110FFD37" w14:textId="14EEC8F9">
            <w:pPr>
              <w:rPr>
                <w:sz w:val="20"/>
              </w:rPr>
            </w:pPr>
            <w:r w:rsidRPr="005047A5">
              <w:rPr>
                <w:sz w:val="20"/>
              </w:rPr>
              <w:t>EQ3: How are carbon and water cycles linked to the global climate system?</w:t>
            </w:r>
          </w:p>
        </w:tc>
        <w:tc>
          <w:tcPr>
            <w:tcW w:w="3238" w:type="dxa"/>
            <w:gridSpan w:val="3"/>
            <w:shd w:val="clear" w:color="auto" w:fill="D9E2F3" w:themeFill="accent5" w:themeFillTint="33"/>
            <w:tcMar/>
          </w:tcPr>
          <w:p w:rsidRPr="005047A5" w:rsidR="00511F99" w:rsidP="00511F99" w:rsidRDefault="00511F99" w14:paraId="60EBF0B7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1;1 – Tectonic Processes and Hazards</w:t>
            </w:r>
          </w:p>
          <w:p w:rsidRPr="005047A5" w:rsidR="00511F99" w:rsidP="00511F99" w:rsidRDefault="00511F99" w14:paraId="6B699379" w14:textId="77777777">
            <w:pPr>
              <w:rPr>
                <w:sz w:val="20"/>
              </w:rPr>
            </w:pPr>
          </w:p>
          <w:p w:rsidRPr="005047A5" w:rsidR="00511F99" w:rsidP="00511F99" w:rsidRDefault="00511F99" w14:paraId="2B57B7AE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1;2B – Coastal Landscapes and Change</w:t>
            </w:r>
          </w:p>
        </w:tc>
        <w:tc>
          <w:tcPr>
            <w:tcW w:w="3238" w:type="dxa"/>
            <w:shd w:val="clear" w:color="auto" w:fill="D9E2F3" w:themeFill="accent5" w:themeFillTint="33"/>
            <w:tcMar/>
          </w:tcPr>
          <w:p w:rsidRPr="005047A5" w:rsidR="00511F99" w:rsidP="00511F99" w:rsidRDefault="00511F99" w14:paraId="34798C59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3;5 – The Water Cycle and Water Insecurity</w:t>
            </w:r>
          </w:p>
          <w:p w:rsidRPr="005047A5" w:rsidR="00511F99" w:rsidP="00511F99" w:rsidRDefault="00511F99" w14:paraId="3FE9F23F" w14:textId="77777777">
            <w:pPr>
              <w:rPr>
                <w:sz w:val="20"/>
              </w:rPr>
            </w:pPr>
          </w:p>
          <w:p w:rsidRPr="005047A5" w:rsidR="00511F99" w:rsidP="00511F99" w:rsidRDefault="00511F99" w14:paraId="52BFB284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3;6 – the Carbon Cycle and Energy Security</w:t>
            </w:r>
          </w:p>
        </w:tc>
        <w:tc>
          <w:tcPr>
            <w:tcW w:w="6477" w:type="dxa"/>
            <w:gridSpan w:val="2"/>
            <w:vMerge/>
            <w:tcMar/>
          </w:tcPr>
          <w:p w:rsidRPr="005047A5" w:rsidR="00511F99" w:rsidP="00511F99" w:rsidRDefault="00511F99" w14:paraId="1F72F646" w14:textId="77777777">
            <w:pPr>
              <w:jc w:val="center"/>
              <w:rPr>
                <w:sz w:val="20"/>
              </w:rPr>
            </w:pPr>
          </w:p>
        </w:tc>
      </w:tr>
      <w:tr w:rsidRPr="005047A5" w:rsidR="00511F99" w:rsidTr="7ED302BF" w14:paraId="20BC7E76" w14:textId="77777777">
        <w:tc>
          <w:tcPr>
            <w:tcW w:w="3238" w:type="dxa"/>
            <w:shd w:val="clear" w:color="auto" w:fill="B4C6E7" w:themeFill="accent5" w:themeFillTint="66"/>
            <w:tcMar/>
          </w:tcPr>
          <w:p w:rsidRPr="00CA589C" w:rsidR="00511F99" w:rsidP="00511F99" w:rsidRDefault="00511F99" w14:paraId="2B905A19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Area of Study; Topic</w:t>
            </w:r>
          </w:p>
        </w:tc>
        <w:tc>
          <w:tcPr>
            <w:tcW w:w="3238" w:type="dxa"/>
            <w:shd w:val="clear" w:color="auto" w:fill="B4C6E7" w:themeFill="accent5" w:themeFillTint="66"/>
            <w:tcMar/>
          </w:tcPr>
          <w:p w:rsidR="00511F99" w:rsidP="7ED302BF" w:rsidRDefault="00511F99" w14:paraId="1A86F5FF" w14:textId="713DF20A">
            <w:pPr>
              <w:jc w:val="center"/>
              <w:rPr>
                <w:sz w:val="20"/>
                <w:szCs w:val="20"/>
                <w:highlight w:val="yellow"/>
              </w:rPr>
            </w:pPr>
            <w:r w:rsidRPr="7ED302BF" w:rsidR="00511F99">
              <w:rPr>
                <w:sz w:val="20"/>
                <w:szCs w:val="20"/>
              </w:rPr>
              <w:t>4;7 – Superpowers</w:t>
            </w:r>
            <w:r w:rsidRPr="7ED302BF" w:rsidR="00511F99">
              <w:rPr>
                <w:sz w:val="20"/>
                <w:szCs w:val="20"/>
              </w:rPr>
              <w:t xml:space="preserve"> </w:t>
            </w:r>
          </w:p>
          <w:p w:rsidRPr="005047A5" w:rsidR="00511F99" w:rsidP="00511F99" w:rsidRDefault="00511F99" w14:paraId="1A3A7025" w14:textId="19B9839A">
            <w:pPr>
              <w:rPr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B4C6E7" w:themeFill="accent5" w:themeFillTint="66"/>
            <w:tcMar/>
          </w:tcPr>
          <w:p w:rsidRPr="005047A5" w:rsidR="00511F99" w:rsidP="7ED302BF" w:rsidRDefault="00511F99" w14:paraId="46F65EED" w14:textId="6D67A032">
            <w:pPr>
              <w:jc w:val="center"/>
              <w:rPr>
                <w:sz w:val="20"/>
                <w:szCs w:val="20"/>
                <w:highlight w:val="yellow"/>
              </w:rPr>
            </w:pPr>
            <w:r w:rsidRPr="7ED302BF" w:rsidR="00511F99">
              <w:rPr>
                <w:sz w:val="20"/>
                <w:szCs w:val="20"/>
              </w:rPr>
              <w:t>4; 8B – Migration, Identity and Sovereignty</w:t>
            </w:r>
            <w:r w:rsidRPr="7ED302BF" w:rsidR="00511F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  <w:gridSpan w:val="3"/>
            <w:shd w:val="clear" w:color="auto" w:fill="B4C6E7" w:themeFill="accent5" w:themeFillTint="66"/>
            <w:tcMar/>
          </w:tcPr>
          <w:p w:rsidRPr="005047A5" w:rsidR="00511F99" w:rsidP="00511F99" w:rsidRDefault="00511F99" w14:paraId="402CA035" w14:textId="60DB0B48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Paper 3; Synoptic Revision</w:t>
            </w:r>
          </w:p>
        </w:tc>
        <w:tc>
          <w:tcPr>
            <w:tcW w:w="3238" w:type="dxa"/>
            <w:shd w:val="clear" w:color="auto" w:fill="B4C6E7" w:themeFill="accent5" w:themeFillTint="66"/>
            <w:tcMar/>
          </w:tcPr>
          <w:p w:rsidRPr="005047A5" w:rsidR="00511F99" w:rsidP="00511F99" w:rsidRDefault="00511F99" w14:paraId="281A3AA3" w14:textId="77777777">
            <w:pPr>
              <w:jc w:val="center"/>
              <w:rPr>
                <w:sz w:val="20"/>
              </w:rPr>
            </w:pPr>
            <w:r w:rsidRPr="005047A5">
              <w:rPr>
                <w:sz w:val="20"/>
              </w:rPr>
              <w:t>Revisit + Retrieve + Revise</w:t>
            </w:r>
          </w:p>
        </w:tc>
        <w:tc>
          <w:tcPr>
            <w:tcW w:w="6477" w:type="dxa"/>
            <w:gridSpan w:val="2"/>
            <w:vMerge/>
            <w:tcMar/>
          </w:tcPr>
          <w:p w:rsidRPr="005047A5" w:rsidR="00511F99" w:rsidP="00511F99" w:rsidRDefault="00511F99" w14:paraId="08CE6F91" w14:textId="77777777">
            <w:pPr>
              <w:jc w:val="center"/>
              <w:rPr>
                <w:sz w:val="20"/>
              </w:rPr>
            </w:pPr>
          </w:p>
        </w:tc>
      </w:tr>
      <w:tr w:rsidRPr="005047A5" w:rsidR="00511F99" w:rsidTr="7ED302BF" w14:paraId="5388B1E8" w14:textId="77777777">
        <w:tc>
          <w:tcPr>
            <w:tcW w:w="3238" w:type="dxa"/>
            <w:shd w:val="clear" w:color="auto" w:fill="D9E2F3" w:themeFill="accent5" w:themeFillTint="33"/>
            <w:tcMar/>
          </w:tcPr>
          <w:p w:rsidRPr="00CA589C" w:rsidR="00511F99" w:rsidP="00511F99" w:rsidRDefault="00511F99" w14:paraId="244C6E5B" w14:textId="77777777">
            <w:pPr>
              <w:jc w:val="center"/>
              <w:rPr>
                <w:b/>
                <w:sz w:val="20"/>
              </w:rPr>
            </w:pPr>
            <w:r w:rsidRPr="00CA589C">
              <w:rPr>
                <w:b/>
                <w:sz w:val="20"/>
              </w:rPr>
              <w:t>Teacher 2</w:t>
            </w:r>
          </w:p>
        </w:tc>
        <w:tc>
          <w:tcPr>
            <w:tcW w:w="3238" w:type="dxa"/>
            <w:shd w:val="clear" w:color="auto" w:fill="D9E2F3" w:themeFill="accent5" w:themeFillTint="33"/>
            <w:tcMar/>
          </w:tcPr>
          <w:p w:rsidRPr="005047A5" w:rsidR="00511F99" w:rsidP="00511F99" w:rsidRDefault="00511F99" w14:paraId="1DB8286C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EQ1: What are superpowers and how have they changed over time?</w:t>
            </w:r>
          </w:p>
          <w:p w:rsidRPr="005047A5" w:rsidR="00511F99" w:rsidP="00511F99" w:rsidRDefault="00511F99" w14:paraId="3CF37B7F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EQ2: What are the impacts of superpowers on the global economy, political systems and the environment?</w:t>
            </w:r>
          </w:p>
          <w:p w:rsidR="00511F99" w:rsidP="00511F99" w:rsidRDefault="00511F99" w14:paraId="63D57CD1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EQ3: What spheres of influence are contested by superpowers and what are the implications of this?</w:t>
            </w:r>
          </w:p>
          <w:p w:rsidRPr="005047A5" w:rsidR="00511F99" w:rsidP="00511F99" w:rsidRDefault="00511F99" w14:paraId="7E714011" w14:textId="7A9BCF93">
            <w:pPr>
              <w:rPr>
                <w:sz w:val="20"/>
              </w:rPr>
            </w:pPr>
          </w:p>
        </w:tc>
        <w:tc>
          <w:tcPr>
            <w:tcW w:w="3238" w:type="dxa"/>
            <w:shd w:val="clear" w:color="auto" w:fill="D9E2F3" w:themeFill="accent5" w:themeFillTint="33"/>
            <w:tcMar/>
          </w:tcPr>
          <w:p w:rsidRPr="005047A5" w:rsidR="00511F99" w:rsidP="00511F99" w:rsidRDefault="00511F99" w14:paraId="69976CE2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EQ1: What are the impacts of globalisation on international migration?</w:t>
            </w:r>
          </w:p>
          <w:p w:rsidRPr="005047A5" w:rsidR="00511F99" w:rsidP="00511F99" w:rsidRDefault="00511F99" w14:paraId="71391308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EQ2; How are nation states defined and how have they evolved in a globalising world?</w:t>
            </w:r>
          </w:p>
          <w:p w:rsidRPr="005047A5" w:rsidR="00511F99" w:rsidP="00511F99" w:rsidRDefault="00511F99" w14:paraId="359C208E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EQ3: What are the impacts of global organisations on managing global issues and conflicts?</w:t>
            </w:r>
          </w:p>
          <w:p w:rsidRPr="005047A5" w:rsidR="00511F99" w:rsidP="00511F99" w:rsidRDefault="00511F99" w14:paraId="61CDCEAD" w14:textId="4199AACC">
            <w:pPr>
              <w:rPr>
                <w:sz w:val="20"/>
              </w:rPr>
            </w:pPr>
            <w:r w:rsidRPr="005047A5">
              <w:rPr>
                <w:sz w:val="20"/>
              </w:rPr>
              <w:t>EQ4: What are the threats to national sovereignty in a more globalised world?</w:t>
            </w:r>
          </w:p>
        </w:tc>
        <w:tc>
          <w:tcPr>
            <w:tcW w:w="3238" w:type="dxa"/>
            <w:gridSpan w:val="3"/>
            <w:shd w:val="clear" w:color="auto" w:fill="D9E2F3" w:themeFill="accent5" w:themeFillTint="33"/>
            <w:tcMar/>
          </w:tcPr>
          <w:p w:rsidRPr="005047A5" w:rsidR="00511F99" w:rsidP="00511F99" w:rsidRDefault="00511F99" w14:paraId="3FE47256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2;3 – Globalisation</w:t>
            </w:r>
          </w:p>
          <w:p w:rsidRPr="005047A5" w:rsidR="00511F99" w:rsidP="00511F99" w:rsidRDefault="00511F99" w14:paraId="6BB9E253" w14:textId="77777777">
            <w:pPr>
              <w:rPr>
                <w:sz w:val="20"/>
              </w:rPr>
            </w:pPr>
          </w:p>
          <w:p w:rsidRPr="005047A5" w:rsidR="00511F99" w:rsidP="00511F99" w:rsidRDefault="00511F99" w14:paraId="21BEB27C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2;4A – Regenerating Places</w:t>
            </w:r>
          </w:p>
        </w:tc>
        <w:tc>
          <w:tcPr>
            <w:tcW w:w="3238" w:type="dxa"/>
            <w:shd w:val="clear" w:color="auto" w:fill="D9E2F3" w:themeFill="accent5" w:themeFillTint="33"/>
            <w:tcMar/>
          </w:tcPr>
          <w:p w:rsidRPr="005047A5" w:rsidR="00511F99" w:rsidP="00511F99" w:rsidRDefault="00511F99" w14:paraId="2171C881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4;7 – Superpowers</w:t>
            </w:r>
          </w:p>
          <w:p w:rsidRPr="005047A5" w:rsidR="00511F99" w:rsidP="00511F99" w:rsidRDefault="00511F99" w14:paraId="23DE523C" w14:textId="77777777">
            <w:pPr>
              <w:rPr>
                <w:sz w:val="20"/>
              </w:rPr>
            </w:pPr>
          </w:p>
          <w:p w:rsidRPr="005047A5" w:rsidR="00511F99" w:rsidP="00511F99" w:rsidRDefault="00511F99" w14:paraId="0D050FB9" w14:textId="77777777">
            <w:pPr>
              <w:rPr>
                <w:sz w:val="20"/>
              </w:rPr>
            </w:pPr>
            <w:r w:rsidRPr="005047A5">
              <w:rPr>
                <w:sz w:val="20"/>
              </w:rPr>
              <w:t>4;8B – Migration, Identity and Sovereignty</w:t>
            </w:r>
          </w:p>
        </w:tc>
        <w:tc>
          <w:tcPr>
            <w:tcW w:w="6477" w:type="dxa"/>
            <w:gridSpan w:val="2"/>
            <w:vMerge/>
            <w:tcMar/>
          </w:tcPr>
          <w:p w:rsidRPr="005047A5" w:rsidR="00511F99" w:rsidP="00511F99" w:rsidRDefault="00511F99" w14:paraId="52E56223" w14:textId="77777777">
            <w:pPr>
              <w:jc w:val="center"/>
              <w:rPr>
                <w:sz w:val="20"/>
              </w:rPr>
            </w:pPr>
          </w:p>
        </w:tc>
      </w:tr>
    </w:tbl>
    <w:p w:rsidRPr="005047A5" w:rsidR="00C105FB" w:rsidP="00B54E3E" w:rsidRDefault="00C105FB" w14:paraId="07547A01" w14:textId="77777777">
      <w:pPr>
        <w:jc w:val="center"/>
        <w:rPr>
          <w:sz w:val="20"/>
        </w:rPr>
      </w:pPr>
    </w:p>
    <w:sectPr w:rsidRPr="005047A5" w:rsidR="00C105FB" w:rsidSect="0017519D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FB"/>
    <w:rsid w:val="0002402A"/>
    <w:rsid w:val="00047700"/>
    <w:rsid w:val="000667A6"/>
    <w:rsid w:val="000D1F49"/>
    <w:rsid w:val="00117C9E"/>
    <w:rsid w:val="001345DD"/>
    <w:rsid w:val="00146AD7"/>
    <w:rsid w:val="0017519D"/>
    <w:rsid w:val="001C0F5C"/>
    <w:rsid w:val="002034E9"/>
    <w:rsid w:val="0029275B"/>
    <w:rsid w:val="002C472F"/>
    <w:rsid w:val="002E5906"/>
    <w:rsid w:val="002E6796"/>
    <w:rsid w:val="00305713"/>
    <w:rsid w:val="003A5D31"/>
    <w:rsid w:val="003A61CD"/>
    <w:rsid w:val="003E414A"/>
    <w:rsid w:val="00477CF6"/>
    <w:rsid w:val="004A5DC6"/>
    <w:rsid w:val="004B1EDD"/>
    <w:rsid w:val="005047A5"/>
    <w:rsid w:val="00511F99"/>
    <w:rsid w:val="005465D6"/>
    <w:rsid w:val="0057697C"/>
    <w:rsid w:val="005B54CD"/>
    <w:rsid w:val="005C5A3B"/>
    <w:rsid w:val="005F0BAB"/>
    <w:rsid w:val="0063019A"/>
    <w:rsid w:val="006D111F"/>
    <w:rsid w:val="007D0D57"/>
    <w:rsid w:val="008C284A"/>
    <w:rsid w:val="0094552A"/>
    <w:rsid w:val="00950249"/>
    <w:rsid w:val="00973801"/>
    <w:rsid w:val="00995440"/>
    <w:rsid w:val="009C313C"/>
    <w:rsid w:val="00A42CA4"/>
    <w:rsid w:val="00AD0029"/>
    <w:rsid w:val="00AF1D9C"/>
    <w:rsid w:val="00B22FEE"/>
    <w:rsid w:val="00B26594"/>
    <w:rsid w:val="00B47A29"/>
    <w:rsid w:val="00B54E3E"/>
    <w:rsid w:val="00B62DDE"/>
    <w:rsid w:val="00B66FE5"/>
    <w:rsid w:val="00BD1B63"/>
    <w:rsid w:val="00C105FB"/>
    <w:rsid w:val="00C4105A"/>
    <w:rsid w:val="00CA589C"/>
    <w:rsid w:val="00D061B6"/>
    <w:rsid w:val="00D525F9"/>
    <w:rsid w:val="00D62AD9"/>
    <w:rsid w:val="00D71E18"/>
    <w:rsid w:val="00DD3DA3"/>
    <w:rsid w:val="00DF1F8E"/>
    <w:rsid w:val="00E0464C"/>
    <w:rsid w:val="00E51102"/>
    <w:rsid w:val="00F37E49"/>
    <w:rsid w:val="00F554E8"/>
    <w:rsid w:val="00FE7660"/>
    <w:rsid w:val="10D5E98A"/>
    <w:rsid w:val="11DE69B1"/>
    <w:rsid w:val="1FE55132"/>
    <w:rsid w:val="2001E5A8"/>
    <w:rsid w:val="200F7CCF"/>
    <w:rsid w:val="23F1BEF2"/>
    <w:rsid w:val="27D7C9AB"/>
    <w:rsid w:val="2BB7E9D0"/>
    <w:rsid w:val="2D9512D8"/>
    <w:rsid w:val="2EFE234A"/>
    <w:rsid w:val="31475EF7"/>
    <w:rsid w:val="33ECAB30"/>
    <w:rsid w:val="36B46EA9"/>
    <w:rsid w:val="3A13B515"/>
    <w:rsid w:val="40DF0C24"/>
    <w:rsid w:val="462C0A45"/>
    <w:rsid w:val="543C727E"/>
    <w:rsid w:val="5D0334C0"/>
    <w:rsid w:val="5D1E5F34"/>
    <w:rsid w:val="5D7A7E4F"/>
    <w:rsid w:val="5E548154"/>
    <w:rsid w:val="6C7B959E"/>
    <w:rsid w:val="76DF335A"/>
    <w:rsid w:val="779813A7"/>
    <w:rsid w:val="7ED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6A3C"/>
  <w15:chartTrackingRefBased/>
  <w15:docId w15:val="{F68DBF6D-D121-4205-A83A-1B41ABEC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1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DMHS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 A Sonigra</dc:creator>
  <keywords/>
  <dc:description/>
  <lastModifiedBy>Ms A Sonigra</lastModifiedBy>
  <revision>68</revision>
  <dcterms:created xsi:type="dcterms:W3CDTF">2022-05-04T08:24:00.0000000Z</dcterms:created>
  <dcterms:modified xsi:type="dcterms:W3CDTF">2024-10-23T09:01:13.5337472Z</dcterms:modified>
</coreProperties>
</file>