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31" w:tblpY="-1410"/>
        <w:tblW w:w="11687" w:type="dxa"/>
        <w:tblLook w:val="04A0" w:firstRow="1" w:lastRow="0" w:firstColumn="1" w:lastColumn="0" w:noHBand="0" w:noVBand="1"/>
      </w:tblPr>
      <w:tblGrid>
        <w:gridCol w:w="11687"/>
      </w:tblGrid>
      <w:tr w:rsidR="003767A2" w14:paraId="799DC1B3" w14:textId="77777777" w:rsidTr="003767A2">
        <w:trPr>
          <w:trHeight w:val="833"/>
        </w:trPr>
        <w:tc>
          <w:tcPr>
            <w:tcW w:w="11687" w:type="dxa"/>
          </w:tcPr>
          <w:p w14:paraId="6A131872" w14:textId="0D435F6A" w:rsidR="003767A2" w:rsidRPr="003767A2" w:rsidRDefault="003767A2" w:rsidP="003767A2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t>Name:                                                                                                                                                Date:</w:t>
            </w:r>
          </w:p>
        </w:tc>
      </w:tr>
    </w:tbl>
    <w:p w14:paraId="39AFA1F7" w14:textId="26C48425" w:rsidR="003767A2" w:rsidRDefault="003767A2" w:rsidP="003767A2">
      <w:pPr>
        <w:pStyle w:val="Heading1"/>
        <w:rPr>
          <w:sz w:val="28"/>
        </w:rPr>
      </w:pPr>
      <w:r w:rsidRPr="003767A2">
        <w:rPr>
          <w:sz w:val="28"/>
        </w:rPr>
        <w:t>Learning aim F: Complete statements of income &amp; financial position and evaluate performance</w:t>
      </w:r>
    </w:p>
    <w:p w14:paraId="5C0E4CB1" w14:textId="1D443E66" w:rsidR="003767A2" w:rsidRDefault="003767A2" w:rsidP="003767A2">
      <w:pPr>
        <w:pStyle w:val="Heading1"/>
        <w:numPr>
          <w:ilvl w:val="0"/>
          <w:numId w:val="2"/>
        </w:numPr>
        <w:rPr>
          <w:sz w:val="28"/>
        </w:rPr>
      </w:pPr>
      <w:r w:rsidRPr="003767A2">
        <w:rPr>
          <w:sz w:val="28"/>
        </w:rPr>
        <w:t>Statement of comprehensive income</w:t>
      </w:r>
    </w:p>
    <w:tbl>
      <w:tblPr>
        <w:tblStyle w:val="TableGrid"/>
        <w:tblpPr w:leftFromText="180" w:rightFromText="180" w:vertAnchor="text" w:horzAnchor="page" w:tblpX="221" w:tblpY="305"/>
        <w:tblW w:w="11416" w:type="dxa"/>
        <w:tblLook w:val="04A0" w:firstRow="1" w:lastRow="0" w:firstColumn="1" w:lastColumn="0" w:noHBand="0" w:noVBand="1"/>
      </w:tblPr>
      <w:tblGrid>
        <w:gridCol w:w="2972"/>
        <w:gridCol w:w="8444"/>
      </w:tblGrid>
      <w:tr w:rsidR="003767A2" w14:paraId="4C1CB47B" w14:textId="77777777" w:rsidTr="003767A2">
        <w:trPr>
          <w:trHeight w:val="274"/>
        </w:trPr>
        <w:tc>
          <w:tcPr>
            <w:tcW w:w="2972" w:type="dxa"/>
          </w:tcPr>
          <w:p w14:paraId="72DB8D41" w14:textId="77777777" w:rsidR="003767A2" w:rsidRPr="003767A2" w:rsidRDefault="003767A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8444" w:type="dxa"/>
          </w:tcPr>
          <w:p w14:paraId="6BC6FE75" w14:textId="77777777" w:rsidR="003767A2" w:rsidRPr="003767A2" w:rsidRDefault="003767A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answer:</w:t>
            </w:r>
          </w:p>
        </w:tc>
      </w:tr>
      <w:tr w:rsidR="003767A2" w14:paraId="1B5A700F" w14:textId="77777777" w:rsidTr="003767A2">
        <w:trPr>
          <w:trHeight w:val="538"/>
        </w:trPr>
        <w:tc>
          <w:tcPr>
            <w:tcW w:w="2972" w:type="dxa"/>
          </w:tcPr>
          <w:p w14:paraId="0444B4C5" w14:textId="15D66175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>Give an example of a cash inflow</w:t>
            </w:r>
          </w:p>
        </w:tc>
        <w:tc>
          <w:tcPr>
            <w:tcW w:w="8444" w:type="dxa"/>
          </w:tcPr>
          <w:p w14:paraId="2750F6B0" w14:textId="77777777" w:rsidR="003767A2" w:rsidRDefault="003767A2" w:rsidP="003767A2">
            <w:pPr>
              <w:rPr>
                <w:sz w:val="24"/>
              </w:rPr>
            </w:pPr>
          </w:p>
          <w:p w14:paraId="5AD79420" w14:textId="72865AA9" w:rsidR="003767A2" w:rsidRDefault="003767A2" w:rsidP="003767A2">
            <w:pPr>
              <w:rPr>
                <w:sz w:val="24"/>
              </w:rPr>
            </w:pPr>
          </w:p>
        </w:tc>
      </w:tr>
      <w:tr w:rsidR="003767A2" w14:paraId="24A6D4D8" w14:textId="77777777" w:rsidTr="003767A2">
        <w:trPr>
          <w:trHeight w:val="520"/>
        </w:trPr>
        <w:tc>
          <w:tcPr>
            <w:tcW w:w="2972" w:type="dxa"/>
          </w:tcPr>
          <w:p w14:paraId="7789C085" w14:textId="49C6F4E4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>Give an example of a cash outflow</w:t>
            </w:r>
          </w:p>
        </w:tc>
        <w:tc>
          <w:tcPr>
            <w:tcW w:w="8444" w:type="dxa"/>
          </w:tcPr>
          <w:p w14:paraId="03530542" w14:textId="77777777" w:rsidR="003767A2" w:rsidRDefault="003767A2" w:rsidP="003767A2">
            <w:pPr>
              <w:rPr>
                <w:sz w:val="24"/>
              </w:rPr>
            </w:pPr>
          </w:p>
          <w:p w14:paraId="7AAB9CAF" w14:textId="22FD5D24" w:rsidR="003767A2" w:rsidRDefault="003767A2" w:rsidP="003767A2">
            <w:pPr>
              <w:rPr>
                <w:sz w:val="24"/>
              </w:rPr>
            </w:pPr>
          </w:p>
        </w:tc>
      </w:tr>
      <w:tr w:rsidR="003767A2" w14:paraId="2CDFCC8E" w14:textId="77777777" w:rsidTr="003767A2">
        <w:trPr>
          <w:trHeight w:val="520"/>
        </w:trPr>
        <w:tc>
          <w:tcPr>
            <w:tcW w:w="2972" w:type="dxa"/>
          </w:tcPr>
          <w:p w14:paraId="2F403245" w14:textId="077E970B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Explain what the break-even point means </w:t>
            </w:r>
          </w:p>
        </w:tc>
        <w:tc>
          <w:tcPr>
            <w:tcW w:w="8444" w:type="dxa"/>
          </w:tcPr>
          <w:p w14:paraId="17C60F9F" w14:textId="77777777" w:rsidR="003767A2" w:rsidRDefault="003767A2" w:rsidP="003767A2">
            <w:pPr>
              <w:rPr>
                <w:sz w:val="24"/>
              </w:rPr>
            </w:pPr>
          </w:p>
          <w:p w14:paraId="7BFBF9A9" w14:textId="77777777" w:rsidR="003767A2" w:rsidRDefault="003767A2" w:rsidP="003767A2">
            <w:pPr>
              <w:rPr>
                <w:sz w:val="24"/>
              </w:rPr>
            </w:pPr>
          </w:p>
          <w:p w14:paraId="4CD545B3" w14:textId="245214FD" w:rsidR="003767A2" w:rsidRDefault="003767A2" w:rsidP="003767A2">
            <w:pPr>
              <w:rPr>
                <w:sz w:val="24"/>
              </w:rPr>
            </w:pPr>
          </w:p>
        </w:tc>
      </w:tr>
      <w:tr w:rsidR="003767A2" w14:paraId="6F48C8AD" w14:textId="77777777" w:rsidTr="003767A2">
        <w:trPr>
          <w:trHeight w:val="520"/>
        </w:trPr>
        <w:tc>
          <w:tcPr>
            <w:tcW w:w="2972" w:type="dxa"/>
          </w:tcPr>
          <w:p w14:paraId="20B725FA" w14:textId="29261166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>What is meant by margin of safety?</w:t>
            </w:r>
          </w:p>
        </w:tc>
        <w:tc>
          <w:tcPr>
            <w:tcW w:w="8444" w:type="dxa"/>
          </w:tcPr>
          <w:p w14:paraId="4CF99F54" w14:textId="77777777" w:rsidR="003767A2" w:rsidRDefault="003767A2" w:rsidP="003767A2">
            <w:pPr>
              <w:rPr>
                <w:sz w:val="24"/>
              </w:rPr>
            </w:pPr>
          </w:p>
          <w:p w14:paraId="16A38CDC" w14:textId="77777777" w:rsidR="003767A2" w:rsidRDefault="003767A2" w:rsidP="003767A2">
            <w:pPr>
              <w:rPr>
                <w:sz w:val="24"/>
              </w:rPr>
            </w:pPr>
          </w:p>
          <w:p w14:paraId="2D3898C0" w14:textId="1F623BF9" w:rsidR="003767A2" w:rsidRDefault="003767A2" w:rsidP="003767A2">
            <w:pPr>
              <w:rPr>
                <w:sz w:val="24"/>
              </w:rPr>
            </w:pPr>
          </w:p>
        </w:tc>
      </w:tr>
      <w:tr w:rsidR="003767A2" w14:paraId="7F2E5D64" w14:textId="77777777" w:rsidTr="003767A2">
        <w:trPr>
          <w:trHeight w:val="520"/>
        </w:trPr>
        <w:tc>
          <w:tcPr>
            <w:tcW w:w="2972" w:type="dxa"/>
          </w:tcPr>
          <w:p w14:paraId="14931417" w14:textId="4487BDFE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>Identify one internal source of finance</w:t>
            </w:r>
          </w:p>
        </w:tc>
        <w:tc>
          <w:tcPr>
            <w:tcW w:w="8444" w:type="dxa"/>
          </w:tcPr>
          <w:p w14:paraId="3E805BB2" w14:textId="77777777" w:rsidR="003767A2" w:rsidRDefault="003767A2" w:rsidP="003767A2">
            <w:pPr>
              <w:rPr>
                <w:sz w:val="24"/>
              </w:rPr>
            </w:pPr>
          </w:p>
          <w:p w14:paraId="69766C87" w14:textId="1B5F9FC0" w:rsidR="003767A2" w:rsidRDefault="003767A2" w:rsidP="003767A2">
            <w:pPr>
              <w:rPr>
                <w:sz w:val="24"/>
              </w:rPr>
            </w:pPr>
          </w:p>
        </w:tc>
      </w:tr>
      <w:tr w:rsidR="003767A2" w14:paraId="6108FF71" w14:textId="77777777" w:rsidTr="003767A2">
        <w:trPr>
          <w:trHeight w:val="520"/>
        </w:trPr>
        <w:tc>
          <w:tcPr>
            <w:tcW w:w="2972" w:type="dxa"/>
          </w:tcPr>
          <w:p w14:paraId="0C6886D0" w14:textId="5F7C43A1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>Identify one external source of finance</w:t>
            </w:r>
          </w:p>
        </w:tc>
        <w:tc>
          <w:tcPr>
            <w:tcW w:w="8444" w:type="dxa"/>
          </w:tcPr>
          <w:p w14:paraId="21089356" w14:textId="77777777" w:rsidR="003767A2" w:rsidRDefault="003767A2" w:rsidP="003767A2">
            <w:pPr>
              <w:rPr>
                <w:sz w:val="24"/>
              </w:rPr>
            </w:pPr>
          </w:p>
        </w:tc>
      </w:tr>
    </w:tbl>
    <w:p w14:paraId="5E1A8BF8" w14:textId="00B70482" w:rsidR="003767A2" w:rsidRDefault="003767A2" w:rsidP="003767A2">
      <w:pPr>
        <w:rPr>
          <w:sz w:val="24"/>
        </w:rPr>
      </w:pPr>
      <w:r>
        <w:rPr>
          <w:sz w:val="24"/>
        </w:rPr>
        <w:t>Do now activity:</w:t>
      </w:r>
    </w:p>
    <w:p w14:paraId="08348EB3" w14:textId="5D4A986C" w:rsidR="003767A2" w:rsidRDefault="003767A2" w:rsidP="003767A2">
      <w:pPr>
        <w:rPr>
          <w:sz w:val="24"/>
        </w:rPr>
      </w:pPr>
    </w:p>
    <w:p w14:paraId="11C6627F" w14:textId="065B506C" w:rsidR="003767A2" w:rsidRDefault="003767A2" w:rsidP="003767A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Statement of comprehensive income</w:t>
      </w:r>
    </w:p>
    <w:p w14:paraId="7829012B" w14:textId="508E1AC5" w:rsidR="003767A2" w:rsidRDefault="003767A2" w:rsidP="003767A2">
      <w:pPr>
        <w:rPr>
          <w:sz w:val="24"/>
        </w:rPr>
      </w:pPr>
      <w:r>
        <w:rPr>
          <w:sz w:val="24"/>
        </w:rPr>
        <w:t>At the end of the year, there are two financial documents businesses will produce:</w:t>
      </w:r>
    </w:p>
    <w:p w14:paraId="76A5D4A0" w14:textId="3980C1E0" w:rsidR="003767A2" w:rsidRDefault="003767A2" w:rsidP="003767A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Statement of comprehensive income</w:t>
      </w:r>
    </w:p>
    <w:p w14:paraId="1B9A8033" w14:textId="7BE3A249" w:rsidR="003767A2" w:rsidRDefault="003767A2" w:rsidP="003767A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Statement of financial position (next lesson)</w:t>
      </w:r>
    </w:p>
    <w:p w14:paraId="66D5CB2B" w14:textId="370F1429" w:rsidR="003767A2" w:rsidRDefault="003767A2" w:rsidP="003767A2">
      <w:pPr>
        <w:rPr>
          <w:sz w:val="24"/>
        </w:rPr>
      </w:pPr>
      <w:r>
        <w:rPr>
          <w:sz w:val="24"/>
        </w:rPr>
        <w:t xml:space="preserve">A statement of comprehensive income, if produced correctly, will give an accurate calculation showing how much profit or loss the business has made. It records sales, </w:t>
      </w:r>
      <w:proofErr w:type="gramStart"/>
      <w:r>
        <w:rPr>
          <w:sz w:val="24"/>
        </w:rPr>
        <w:t>costs</w:t>
      </w:r>
      <w:proofErr w:type="gramEnd"/>
      <w:r>
        <w:rPr>
          <w:sz w:val="24"/>
        </w:rPr>
        <w:t xml:space="preserve"> and profit over a period of time (normally a year).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67A2" w14:paraId="5565E51B" w14:textId="77777777" w:rsidTr="003767A2">
        <w:tc>
          <w:tcPr>
            <w:tcW w:w="4508" w:type="dxa"/>
          </w:tcPr>
          <w:p w14:paraId="25BE9FF5" w14:textId="3D6BA9BE" w:rsidR="003767A2" w:rsidRPr="003767A2" w:rsidRDefault="003767A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Statement of comprehensive income</w:t>
            </w:r>
          </w:p>
        </w:tc>
        <w:tc>
          <w:tcPr>
            <w:tcW w:w="4508" w:type="dxa"/>
          </w:tcPr>
          <w:p w14:paraId="1D0B4BC1" w14:textId="3A12B2E2" w:rsid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Shows the trading position of the business which is used to calculated gross profit. It then </w:t>
            </w:r>
            <w:proofErr w:type="gramStart"/>
            <w:r>
              <w:rPr>
                <w:sz w:val="24"/>
              </w:rPr>
              <w:t>takes into account</w:t>
            </w:r>
            <w:proofErr w:type="gramEnd"/>
            <w:r>
              <w:rPr>
                <w:sz w:val="24"/>
              </w:rPr>
              <w:t xml:space="preserve"> all other expenses to calculate the profit or loss for the year.</w:t>
            </w:r>
          </w:p>
        </w:tc>
      </w:tr>
      <w:tr w:rsidR="003767A2" w14:paraId="4074CE31" w14:textId="77777777" w:rsidTr="003767A2">
        <w:tc>
          <w:tcPr>
            <w:tcW w:w="4508" w:type="dxa"/>
          </w:tcPr>
          <w:p w14:paraId="41132D47" w14:textId="23DE7133" w:rsidR="003767A2" w:rsidRPr="003767A2" w:rsidRDefault="003767A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Statement of financial position</w:t>
            </w:r>
          </w:p>
        </w:tc>
        <w:tc>
          <w:tcPr>
            <w:tcW w:w="4508" w:type="dxa"/>
          </w:tcPr>
          <w:p w14:paraId="17BCC8EC" w14:textId="6A0E8D3B" w:rsidR="003767A2" w:rsidRPr="003767A2" w:rsidRDefault="003767A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>
              <w:rPr>
                <w:b/>
                <w:sz w:val="24"/>
              </w:rPr>
              <w:t xml:space="preserve">snapshot </w:t>
            </w:r>
            <w:r>
              <w:rPr>
                <w:sz w:val="24"/>
              </w:rPr>
              <w:t xml:space="preserve">of a business’ net worth at a particular moment in time, normally the end of the financial year </w:t>
            </w:r>
          </w:p>
        </w:tc>
      </w:tr>
    </w:tbl>
    <w:p w14:paraId="49CDA1D0" w14:textId="0EB19468" w:rsidR="00792D59" w:rsidRDefault="00792D59" w:rsidP="003767A2">
      <w:pPr>
        <w:rPr>
          <w:i/>
          <w:sz w:val="24"/>
        </w:rPr>
      </w:pPr>
      <w:r>
        <w:rPr>
          <w:i/>
          <w:sz w:val="24"/>
        </w:rPr>
        <w:t>Gross profit:</w:t>
      </w:r>
    </w:p>
    <w:p w14:paraId="4D9720BD" w14:textId="63648526" w:rsidR="00792D59" w:rsidRDefault="00792D59" w:rsidP="003767A2">
      <w:pPr>
        <w:rPr>
          <w:sz w:val="24"/>
        </w:rPr>
      </w:pPr>
      <w:r>
        <w:rPr>
          <w:sz w:val="24"/>
        </w:rPr>
        <w:t xml:space="preserve">Gross profit is the amount of money left or the surplus after the costs of goods sold has been deducted from the sales revenue/turnover. This is </w:t>
      </w:r>
      <w:r>
        <w:rPr>
          <w:b/>
          <w:sz w:val="24"/>
        </w:rPr>
        <w:t xml:space="preserve">not </w:t>
      </w:r>
      <w:r>
        <w:rPr>
          <w:sz w:val="24"/>
        </w:rPr>
        <w:t xml:space="preserve">the business’ final profit as there are still other expenses to deduct in the next part of the account. </w:t>
      </w:r>
    </w:p>
    <w:p w14:paraId="2254E26A" w14:textId="63F29A60" w:rsidR="00792D59" w:rsidRDefault="00792D59" w:rsidP="003767A2">
      <w:pPr>
        <w:rPr>
          <w:sz w:val="24"/>
        </w:rPr>
      </w:pPr>
      <w:r>
        <w:rPr>
          <w:sz w:val="24"/>
        </w:rPr>
        <w:t>Gross profit = sales turnover – cost of goods sold</w:t>
      </w:r>
    </w:p>
    <w:p w14:paraId="6D19518E" w14:textId="7A638245" w:rsidR="00792D59" w:rsidRDefault="00792D59" w:rsidP="003767A2">
      <w:pPr>
        <w:rPr>
          <w:sz w:val="24"/>
        </w:rPr>
      </w:pPr>
      <w:r>
        <w:rPr>
          <w:sz w:val="24"/>
        </w:rPr>
        <w:t xml:space="preserve">Cost of goods sold = opening inventories </w:t>
      </w:r>
      <w:r w:rsidRPr="00792D59">
        <w:rPr>
          <w:sz w:val="24"/>
        </w:rPr>
        <w:t>+</w:t>
      </w:r>
      <w:r>
        <w:rPr>
          <w:sz w:val="24"/>
        </w:rPr>
        <w:t xml:space="preserve"> purchases – closing inventories </w:t>
      </w:r>
    </w:p>
    <w:p w14:paraId="56898461" w14:textId="22644957" w:rsidR="00792D59" w:rsidRDefault="00792D59" w:rsidP="003767A2">
      <w:pPr>
        <w:rPr>
          <w:i/>
          <w:sz w:val="24"/>
        </w:rPr>
      </w:pPr>
      <w:r>
        <w:rPr>
          <w:i/>
          <w:sz w:val="24"/>
        </w:rPr>
        <w:lastRenderedPageBreak/>
        <w:t>Profit or loss for the year:</w:t>
      </w:r>
    </w:p>
    <w:p w14:paraId="6259662E" w14:textId="421BC07B" w:rsidR="00792D59" w:rsidRDefault="00792D59" w:rsidP="003767A2">
      <w:pPr>
        <w:rPr>
          <w:sz w:val="24"/>
        </w:rPr>
      </w:pPr>
      <w:r>
        <w:rPr>
          <w:sz w:val="24"/>
        </w:rPr>
        <w:t xml:space="preserve">Profit or loss for the year = gross profit – expenses </w:t>
      </w:r>
      <w:r w:rsidRPr="00792D59">
        <w:rPr>
          <w:sz w:val="24"/>
        </w:rPr>
        <w:t>+</w:t>
      </w:r>
      <w:r>
        <w:rPr>
          <w:sz w:val="24"/>
        </w:rPr>
        <w:t xml:space="preserve"> other income</w:t>
      </w:r>
    </w:p>
    <w:p w14:paraId="3DB4023B" w14:textId="3DC65937" w:rsidR="00792D59" w:rsidRDefault="00792D59" w:rsidP="003767A2">
      <w:pPr>
        <w:rPr>
          <w:sz w:val="24"/>
        </w:rPr>
      </w:pPr>
    </w:p>
    <w:p w14:paraId="7D596D44" w14:textId="4CFBC073" w:rsidR="00792D59" w:rsidRDefault="00792D59" w:rsidP="003767A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Statement of comprehensive income formula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D59" w14:paraId="1E703DE4" w14:textId="77777777" w:rsidTr="00792D59">
        <w:tc>
          <w:tcPr>
            <w:tcW w:w="4508" w:type="dxa"/>
          </w:tcPr>
          <w:p w14:paraId="62BCAC1C" w14:textId="1249C98C" w:rsidR="00792D59" w:rsidRPr="00792D59" w:rsidRDefault="00792D59" w:rsidP="003767A2">
            <w:pPr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4508" w:type="dxa"/>
          </w:tcPr>
          <w:p w14:paraId="7B2390A0" w14:textId="37ADC321" w:rsidR="00792D59" w:rsidRPr="00792D59" w:rsidRDefault="00792D59" w:rsidP="003767A2">
            <w:pPr>
              <w:rPr>
                <w:sz w:val="24"/>
              </w:rPr>
            </w:pPr>
          </w:p>
        </w:tc>
      </w:tr>
      <w:tr w:rsidR="00792D59" w14:paraId="2676B779" w14:textId="77777777" w:rsidTr="00792D59">
        <w:tc>
          <w:tcPr>
            <w:tcW w:w="4508" w:type="dxa"/>
          </w:tcPr>
          <w:p w14:paraId="53031FBB" w14:textId="61BB585D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Cost of sales/costs of goods sold</w:t>
            </w:r>
          </w:p>
        </w:tc>
        <w:tc>
          <w:tcPr>
            <w:tcW w:w="4508" w:type="dxa"/>
          </w:tcPr>
          <w:p w14:paraId="7F6BDE8A" w14:textId="1588C966" w:rsidR="00166CC2" w:rsidRDefault="00166CC2" w:rsidP="00166CC2">
            <w:pPr>
              <w:rPr>
                <w:sz w:val="24"/>
              </w:rPr>
            </w:pPr>
            <w:r>
              <w:rPr>
                <w:sz w:val="24"/>
              </w:rPr>
              <w:t xml:space="preserve">Opening inventories </w:t>
            </w:r>
            <w:r w:rsidRPr="00792D59">
              <w:rPr>
                <w:sz w:val="24"/>
              </w:rPr>
              <w:t>+</w:t>
            </w:r>
            <w:r>
              <w:rPr>
                <w:sz w:val="24"/>
              </w:rPr>
              <w:t xml:space="preserve"> purchases – closing inventories </w:t>
            </w:r>
          </w:p>
          <w:p w14:paraId="39E522D9" w14:textId="7526FEA0" w:rsidR="00792D59" w:rsidRPr="00166CC2" w:rsidRDefault="00792D59" w:rsidP="003767A2">
            <w:pPr>
              <w:rPr>
                <w:sz w:val="24"/>
              </w:rPr>
            </w:pPr>
          </w:p>
        </w:tc>
      </w:tr>
      <w:tr w:rsidR="00792D59" w14:paraId="67C433B7" w14:textId="77777777" w:rsidTr="00792D59">
        <w:tc>
          <w:tcPr>
            <w:tcW w:w="4508" w:type="dxa"/>
          </w:tcPr>
          <w:p w14:paraId="3369723A" w14:textId="6642AAD9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Gross profit</w:t>
            </w:r>
          </w:p>
        </w:tc>
        <w:tc>
          <w:tcPr>
            <w:tcW w:w="4508" w:type="dxa"/>
          </w:tcPr>
          <w:p w14:paraId="6F4FE9AB" w14:textId="145512AB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Turnover – cost of sales</w:t>
            </w:r>
          </w:p>
        </w:tc>
      </w:tr>
      <w:tr w:rsidR="00792D59" w14:paraId="3386CEB9" w14:textId="77777777" w:rsidTr="00792D59">
        <w:tc>
          <w:tcPr>
            <w:tcW w:w="4508" w:type="dxa"/>
          </w:tcPr>
          <w:p w14:paraId="6D00D137" w14:textId="381DB89C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Expenses</w:t>
            </w:r>
          </w:p>
        </w:tc>
        <w:tc>
          <w:tcPr>
            <w:tcW w:w="4508" w:type="dxa"/>
          </w:tcPr>
          <w:p w14:paraId="53670DBC" w14:textId="02FA0550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All the </w:t>
            </w:r>
            <w:r w:rsidRPr="00661F14">
              <w:rPr>
                <w:b/>
                <w:sz w:val="24"/>
              </w:rPr>
              <w:t>indirect</w:t>
            </w:r>
            <w:r>
              <w:rPr>
                <w:sz w:val="24"/>
              </w:rPr>
              <w:t xml:space="preserve"> costs of a business </w:t>
            </w:r>
            <w:proofErr w:type="spellStart"/>
            <w:proofErr w:type="gramStart"/>
            <w:r>
              <w:rPr>
                <w:sz w:val="24"/>
              </w:rPr>
              <w:t>eg</w:t>
            </w:r>
            <w:proofErr w:type="spellEnd"/>
            <w:proofErr w:type="gramEnd"/>
            <w:r>
              <w:rPr>
                <w:sz w:val="24"/>
              </w:rPr>
              <w:t xml:space="preserve"> salaries, admin, bills</w:t>
            </w:r>
          </w:p>
        </w:tc>
      </w:tr>
      <w:tr w:rsidR="00792D59" w14:paraId="78FC7975" w14:textId="77777777" w:rsidTr="00792D59">
        <w:tc>
          <w:tcPr>
            <w:tcW w:w="4508" w:type="dxa"/>
          </w:tcPr>
          <w:p w14:paraId="55B5587C" w14:textId="10754EB9" w:rsidR="00792D59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Net profit</w:t>
            </w:r>
          </w:p>
        </w:tc>
        <w:tc>
          <w:tcPr>
            <w:tcW w:w="4508" w:type="dxa"/>
          </w:tcPr>
          <w:p w14:paraId="79536DC8" w14:textId="06F83DA8" w:rsid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Gross profit – expenses</w:t>
            </w:r>
          </w:p>
          <w:p w14:paraId="29107F9D" w14:textId="52132AFE" w:rsidR="00166CC2" w:rsidRPr="00166CC2" w:rsidRDefault="00166CC2" w:rsidP="003767A2">
            <w:pPr>
              <w:rPr>
                <w:sz w:val="24"/>
              </w:rPr>
            </w:pPr>
            <w:r>
              <w:rPr>
                <w:sz w:val="24"/>
              </w:rPr>
              <w:t>(Amount of money left after all expenses are deducted)</w:t>
            </w:r>
          </w:p>
        </w:tc>
      </w:tr>
    </w:tbl>
    <w:p w14:paraId="73046DF2" w14:textId="7112CBB9" w:rsidR="00792D59" w:rsidRDefault="00166CC2" w:rsidP="003767A2">
      <w:pPr>
        <w:rPr>
          <w:b/>
          <w:sz w:val="24"/>
          <w:u w:val="single"/>
        </w:rPr>
      </w:pPr>
      <w:r w:rsidRPr="00166CC2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06B3" wp14:editId="50344AEC">
                <wp:simplePos x="0" y="0"/>
                <wp:positionH relativeFrom="page">
                  <wp:posOffset>2971800</wp:posOffset>
                </wp:positionH>
                <wp:positionV relativeFrom="page">
                  <wp:posOffset>4222750</wp:posOffset>
                </wp:positionV>
                <wp:extent cx="1657350" cy="1701800"/>
                <wp:effectExtent l="0" t="0" r="19050" b="12700"/>
                <wp:wrapSquare wrapText="bothSides"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38C319-8B10-4A4C-9E73-62766313795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657350" cy="170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0CD3B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 w:rsidRPr="00166CC2">
                              <w:rPr>
                                <w:rFonts w:asciiTheme="minorHAns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Revenue </w:t>
                            </w:r>
                          </w:p>
                          <w:p w14:paraId="31BE3E5B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 w:rsidRPr="00166CC2">
                              <w:rPr>
                                <w:rFonts w:asciiTheme="minorHAns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- Cost of sales</w:t>
                            </w:r>
                          </w:p>
                          <w:p w14:paraId="6A6AEE84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166CC2">
                              <w:rPr>
                                <w:rFonts w:asciiTheme="minorHAns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 </w:t>
                            </w:r>
                            <w:r w:rsidRPr="00166CC2">
                              <w:rPr>
                                <w:rFonts w:asciiTheme="minorHAnsi" w:eastAsia="Calibri" w:hAnsi="Calibri" w:cs="Calibri"/>
                                <w:b/>
                                <w:color w:val="000000" w:themeColor="dark1"/>
                                <w:kern w:val="24"/>
                                <w:lang w:val="en-US"/>
                              </w:rPr>
                              <w:t>= Gross profit </w:t>
                            </w:r>
                          </w:p>
                          <w:p w14:paraId="234D2668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 w:rsidRPr="00166CC2">
                              <w:rPr>
                                <w:rFonts w:asciiTheme="minorHAns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- Expenses </w:t>
                            </w:r>
                          </w:p>
                          <w:p w14:paraId="61C71F33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166CC2">
                              <w:rPr>
                                <w:rFonts w:asciiTheme="minorHAnsi" w:eastAsia="Calibri" w:hAnsi="Calibri" w:cs="Calibri"/>
                                <w:b/>
                                <w:color w:val="000000" w:themeColor="dark1"/>
                                <w:kern w:val="24"/>
                                <w:lang w:val="en-US"/>
                              </w:rPr>
                              <w:t>= Net profit</w:t>
                            </w:r>
                          </w:p>
                          <w:p w14:paraId="2F04C2F1" w14:textId="77777777" w:rsidR="00166CC2" w:rsidRPr="00166CC2" w:rsidRDefault="00166CC2" w:rsidP="00166CC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06B3" id="Subtitle 2" o:spid="_x0000_s1026" style="position:absolute;margin-left:234pt;margin-top:332.5pt;width:130.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o:lock v:ext="edit" grouping="t"/>
                <v:textbox>
                  <w:txbxContent>
                    <w:p w14:paraId="78B0CD3B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 w:rsidRPr="00166CC2">
                        <w:rPr>
                          <w:rFonts w:asciiTheme="minorHAns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Revenue </w:t>
                      </w:r>
                    </w:p>
                    <w:p w14:paraId="31BE3E5B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 w:rsidRPr="00166CC2">
                        <w:rPr>
                          <w:rFonts w:asciiTheme="minorHAns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- Cost of sales</w:t>
                      </w:r>
                    </w:p>
                    <w:p w14:paraId="6A6AEE84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</w:rPr>
                      </w:pPr>
                      <w:r w:rsidRPr="00166CC2">
                        <w:rPr>
                          <w:rFonts w:asciiTheme="minorHAns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 </w:t>
                      </w:r>
                      <w:r w:rsidRPr="00166CC2">
                        <w:rPr>
                          <w:rFonts w:asciiTheme="minorHAnsi" w:eastAsia="Calibri" w:hAnsi="Calibri" w:cs="Calibri"/>
                          <w:b/>
                          <w:color w:val="000000" w:themeColor="dark1"/>
                          <w:kern w:val="24"/>
                          <w:lang w:val="en-US"/>
                        </w:rPr>
                        <w:t>= Gross profit </w:t>
                      </w:r>
                    </w:p>
                    <w:p w14:paraId="234D2668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 w:rsidRPr="00166CC2">
                        <w:rPr>
                          <w:rFonts w:asciiTheme="minorHAns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- Expenses </w:t>
                      </w:r>
                    </w:p>
                    <w:p w14:paraId="61C71F33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</w:rPr>
                      </w:pPr>
                      <w:r w:rsidRPr="00166CC2">
                        <w:rPr>
                          <w:rFonts w:asciiTheme="minorHAnsi" w:eastAsia="Calibri" w:hAnsi="Calibri" w:cs="Calibri"/>
                          <w:b/>
                          <w:color w:val="000000" w:themeColor="dark1"/>
                          <w:kern w:val="24"/>
                          <w:lang w:val="en-US"/>
                        </w:rPr>
                        <w:t>= Net profit</w:t>
                      </w:r>
                    </w:p>
                    <w:p w14:paraId="2F04C2F1" w14:textId="77777777" w:rsidR="00166CC2" w:rsidRPr="00166CC2" w:rsidRDefault="00166CC2" w:rsidP="00166CC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98DB85E" w14:textId="012B2F3B" w:rsidR="00166CC2" w:rsidRDefault="00166CC2" w:rsidP="003767A2">
      <w:pPr>
        <w:rPr>
          <w:b/>
          <w:sz w:val="24"/>
          <w:u w:val="single"/>
        </w:rPr>
      </w:pPr>
    </w:p>
    <w:p w14:paraId="70BFA8B2" w14:textId="03B7B2B3" w:rsidR="00166CC2" w:rsidRDefault="00166CC2" w:rsidP="003767A2">
      <w:pPr>
        <w:rPr>
          <w:b/>
          <w:sz w:val="24"/>
          <w:u w:val="single"/>
        </w:rPr>
      </w:pPr>
    </w:p>
    <w:p w14:paraId="394F299C" w14:textId="2CFC226F" w:rsidR="00166CC2" w:rsidRDefault="00166CC2" w:rsidP="003767A2">
      <w:pPr>
        <w:rPr>
          <w:b/>
          <w:sz w:val="24"/>
          <w:u w:val="single"/>
        </w:rPr>
      </w:pPr>
    </w:p>
    <w:p w14:paraId="5FC1D137" w14:textId="29842378" w:rsidR="00166CC2" w:rsidRDefault="00166CC2" w:rsidP="003767A2">
      <w:pPr>
        <w:rPr>
          <w:b/>
          <w:sz w:val="24"/>
          <w:u w:val="single"/>
        </w:rPr>
      </w:pPr>
    </w:p>
    <w:p w14:paraId="4D516911" w14:textId="47388D0A" w:rsidR="00166CC2" w:rsidRDefault="00166CC2" w:rsidP="003767A2">
      <w:pPr>
        <w:rPr>
          <w:b/>
          <w:sz w:val="24"/>
          <w:u w:val="single"/>
        </w:rPr>
      </w:pPr>
    </w:p>
    <w:p w14:paraId="5F8786A2" w14:textId="6D44D20F" w:rsidR="00166CC2" w:rsidRDefault="00166CC2" w:rsidP="003767A2">
      <w:pPr>
        <w:rPr>
          <w:b/>
          <w:sz w:val="24"/>
          <w:u w:val="single"/>
        </w:rPr>
      </w:pPr>
    </w:p>
    <w:p w14:paraId="764F860D" w14:textId="029EA8C5" w:rsidR="00166CC2" w:rsidRDefault="00166CC2" w:rsidP="003767A2">
      <w:pPr>
        <w:rPr>
          <w:sz w:val="24"/>
        </w:rPr>
      </w:pPr>
      <w:r>
        <w:rPr>
          <w:sz w:val="24"/>
        </w:rPr>
        <w:t>Statement of comprehensive income:</w:t>
      </w:r>
      <w:r w:rsidRPr="00166CC2">
        <w:rPr>
          <w:sz w:val="24"/>
        </w:rPr>
        <w:t xml:space="preserve"> </w:t>
      </w:r>
      <w:r w:rsidRPr="00166CC2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1AB8A2D" wp14:editId="1542BFC2">
            <wp:simplePos x="0" y="0"/>
            <wp:positionH relativeFrom="column">
              <wp:posOffset>0</wp:posOffset>
            </wp:positionH>
            <wp:positionV relativeFrom="page">
              <wp:posOffset>6343650</wp:posOffset>
            </wp:positionV>
            <wp:extent cx="4659630" cy="3321050"/>
            <wp:effectExtent l="0" t="0" r="7620" b="0"/>
            <wp:wrapSquare wrapText="bothSides"/>
            <wp:docPr id="5" name="Picture 5" descr="A screenshot of tex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99DC0858-B779-4953-BEF0-56C2D220B6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tex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99DC0858-B779-4953-BEF0-56C2D220B6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A7766" w14:textId="6E241F9C" w:rsidR="00166CC2" w:rsidRPr="00166CC2" w:rsidRDefault="00166CC2" w:rsidP="003767A2">
      <w:pPr>
        <w:rPr>
          <w:sz w:val="24"/>
        </w:rPr>
      </w:pPr>
    </w:p>
    <w:p w14:paraId="38731DAD" w14:textId="1D505698" w:rsidR="00166CC2" w:rsidRDefault="00166CC2" w:rsidP="003767A2">
      <w:pPr>
        <w:rPr>
          <w:b/>
          <w:sz w:val="24"/>
          <w:u w:val="single"/>
        </w:rPr>
      </w:pPr>
    </w:p>
    <w:p w14:paraId="2E16B71F" w14:textId="387BF90D" w:rsidR="00286872" w:rsidRDefault="00286872" w:rsidP="003767A2">
      <w:pPr>
        <w:rPr>
          <w:b/>
          <w:sz w:val="24"/>
          <w:u w:val="single"/>
        </w:rPr>
      </w:pPr>
    </w:p>
    <w:p w14:paraId="070E4AEE" w14:textId="4A5D52D1" w:rsidR="00286872" w:rsidRDefault="00286872" w:rsidP="003767A2">
      <w:pPr>
        <w:rPr>
          <w:b/>
          <w:sz w:val="24"/>
          <w:u w:val="single"/>
        </w:rPr>
      </w:pPr>
    </w:p>
    <w:p w14:paraId="793F0B44" w14:textId="02A02CC3" w:rsidR="00286872" w:rsidRDefault="00286872" w:rsidP="003767A2">
      <w:pPr>
        <w:rPr>
          <w:b/>
          <w:sz w:val="24"/>
          <w:u w:val="single"/>
        </w:rPr>
      </w:pPr>
    </w:p>
    <w:p w14:paraId="55E1EE75" w14:textId="5785F27E" w:rsidR="00286872" w:rsidRDefault="00286872" w:rsidP="003767A2">
      <w:pPr>
        <w:rPr>
          <w:b/>
          <w:sz w:val="24"/>
          <w:u w:val="single"/>
        </w:rPr>
      </w:pPr>
    </w:p>
    <w:p w14:paraId="48B4C382" w14:textId="59BD361B" w:rsidR="00286872" w:rsidRDefault="00286872" w:rsidP="003767A2">
      <w:pPr>
        <w:rPr>
          <w:b/>
          <w:sz w:val="24"/>
          <w:u w:val="single"/>
        </w:rPr>
      </w:pPr>
    </w:p>
    <w:p w14:paraId="4AD18885" w14:textId="636F2092" w:rsidR="00286872" w:rsidRDefault="00286872" w:rsidP="003767A2">
      <w:pPr>
        <w:rPr>
          <w:b/>
          <w:sz w:val="24"/>
          <w:u w:val="single"/>
        </w:rPr>
      </w:pPr>
    </w:p>
    <w:p w14:paraId="39415B1B" w14:textId="1B50DB06" w:rsidR="00286872" w:rsidRDefault="00286872" w:rsidP="003767A2">
      <w:pPr>
        <w:rPr>
          <w:b/>
          <w:sz w:val="24"/>
          <w:u w:val="single"/>
        </w:rPr>
      </w:pPr>
    </w:p>
    <w:p w14:paraId="07EF4236" w14:textId="00CBBA9B" w:rsidR="00286872" w:rsidRDefault="00286872" w:rsidP="003767A2">
      <w:pPr>
        <w:rPr>
          <w:b/>
          <w:sz w:val="24"/>
          <w:u w:val="single"/>
        </w:rPr>
      </w:pPr>
    </w:p>
    <w:p w14:paraId="22C28D80" w14:textId="1CBB1C07" w:rsidR="00286872" w:rsidRDefault="00286872" w:rsidP="003767A2">
      <w:pPr>
        <w:rPr>
          <w:b/>
          <w:sz w:val="24"/>
          <w:u w:val="single"/>
        </w:rPr>
      </w:pPr>
    </w:p>
    <w:p w14:paraId="512F042F" w14:textId="1CC9C446" w:rsidR="00286872" w:rsidRDefault="00286872" w:rsidP="003767A2">
      <w:pPr>
        <w:rPr>
          <w:i/>
          <w:sz w:val="24"/>
        </w:rPr>
      </w:pPr>
      <w:r>
        <w:rPr>
          <w:i/>
          <w:sz w:val="24"/>
        </w:rPr>
        <w:lastRenderedPageBreak/>
        <w:t>The difference between expenses and cost of sales: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6872" w14:paraId="433F84A4" w14:textId="77777777" w:rsidTr="00286872">
        <w:tc>
          <w:tcPr>
            <w:tcW w:w="4508" w:type="dxa"/>
          </w:tcPr>
          <w:p w14:paraId="1CD19CA3" w14:textId="3023334A" w:rsidR="00286872" w:rsidRPr="00286872" w:rsidRDefault="0028687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Expenses</w:t>
            </w:r>
          </w:p>
        </w:tc>
        <w:tc>
          <w:tcPr>
            <w:tcW w:w="4508" w:type="dxa"/>
          </w:tcPr>
          <w:p w14:paraId="3072E81E" w14:textId="580E68C2" w:rsidR="00286872" w:rsidRPr="00286872" w:rsidRDefault="00286872" w:rsidP="003767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Cost of sales </w:t>
            </w:r>
          </w:p>
        </w:tc>
      </w:tr>
      <w:tr w:rsidR="00286872" w14:paraId="5EFC8B67" w14:textId="77777777" w:rsidTr="00286872">
        <w:tc>
          <w:tcPr>
            <w:tcW w:w="4508" w:type="dxa"/>
          </w:tcPr>
          <w:p w14:paraId="3F084E17" w14:textId="77777777" w:rsidR="00286872" w:rsidRDefault="0028687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These are the indirect costs the company incurs. They are not associated with the products themselves. </w:t>
            </w:r>
          </w:p>
          <w:p w14:paraId="57059A88" w14:textId="77777777" w:rsidR="00286872" w:rsidRDefault="00286872" w:rsidP="003767A2">
            <w:pPr>
              <w:rPr>
                <w:sz w:val="24"/>
              </w:rPr>
            </w:pPr>
            <w:r>
              <w:rPr>
                <w:sz w:val="24"/>
              </w:rPr>
              <w:t xml:space="preserve">Examples: </w:t>
            </w:r>
          </w:p>
          <w:p w14:paraId="79AFAFB9" w14:textId="55250272" w:rsid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Advertising</w:t>
            </w:r>
          </w:p>
          <w:p w14:paraId="7BA16519" w14:textId="77777777" w:rsid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Rent</w:t>
            </w:r>
          </w:p>
          <w:p w14:paraId="4B51FC4D" w14:textId="77777777" w:rsid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Manager’s salaries</w:t>
            </w:r>
          </w:p>
          <w:p w14:paraId="76D054D4" w14:textId="2BDE4162" w:rsidR="00286872" w:rsidRP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Utility bills</w:t>
            </w:r>
          </w:p>
        </w:tc>
        <w:tc>
          <w:tcPr>
            <w:tcW w:w="4508" w:type="dxa"/>
          </w:tcPr>
          <w:p w14:paraId="61E208C4" w14:textId="77777777" w:rsidR="00286872" w:rsidRDefault="00286872" w:rsidP="003767A2">
            <w:pPr>
              <w:rPr>
                <w:sz w:val="24"/>
              </w:rPr>
            </w:pPr>
            <w:r>
              <w:rPr>
                <w:sz w:val="24"/>
              </w:rPr>
              <w:t>The cost of producing the business’ products. These are directly related to the products themselves.</w:t>
            </w:r>
          </w:p>
          <w:p w14:paraId="091FFD00" w14:textId="77777777" w:rsidR="00286872" w:rsidRDefault="00286872" w:rsidP="003767A2">
            <w:pPr>
              <w:rPr>
                <w:sz w:val="24"/>
              </w:rPr>
            </w:pPr>
            <w:r>
              <w:rPr>
                <w:sz w:val="24"/>
              </w:rPr>
              <w:t>Examples:</w:t>
            </w:r>
          </w:p>
          <w:p w14:paraId="74A27CF2" w14:textId="77777777" w:rsid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Raw materials</w:t>
            </w:r>
          </w:p>
          <w:p w14:paraId="31532D45" w14:textId="7306D197" w:rsidR="00286872" w:rsidRPr="00286872" w:rsidRDefault="00286872" w:rsidP="0028687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Labour</w:t>
            </w:r>
          </w:p>
        </w:tc>
      </w:tr>
    </w:tbl>
    <w:p w14:paraId="037B8282" w14:textId="67A37794" w:rsidR="00286872" w:rsidRDefault="00286872" w:rsidP="003767A2">
      <w:pPr>
        <w:rPr>
          <w:sz w:val="24"/>
        </w:rPr>
      </w:pPr>
    </w:p>
    <w:p w14:paraId="052F4DFF" w14:textId="2CF74FBE" w:rsidR="00286872" w:rsidRDefault="00286872" w:rsidP="003767A2">
      <w:pPr>
        <w:rPr>
          <w:sz w:val="24"/>
        </w:rPr>
      </w:pPr>
      <w:r>
        <w:rPr>
          <w:b/>
          <w:i/>
          <w:sz w:val="24"/>
        </w:rPr>
        <w:t xml:space="preserve">Task: </w:t>
      </w:r>
      <w:r>
        <w:rPr>
          <w:sz w:val="24"/>
        </w:rPr>
        <w:t xml:space="preserve">Using a furniture company as an example, label whether these are expenses or cost of sales </w:t>
      </w:r>
    </w:p>
    <w:p w14:paraId="34AB0D9C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Rent </w:t>
      </w:r>
    </w:p>
    <w:p w14:paraId="2135ED4B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Wood </w:t>
      </w:r>
    </w:p>
    <w:p w14:paraId="2CDD24FF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Nails and screws </w:t>
      </w:r>
    </w:p>
    <w:p w14:paraId="3AE120CE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Transport </w:t>
      </w:r>
    </w:p>
    <w:p w14:paraId="69B45454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Electricity </w:t>
      </w:r>
    </w:p>
    <w:p w14:paraId="4613FE05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Insurance </w:t>
      </w:r>
    </w:p>
    <w:p w14:paraId="0804E80D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Marketing </w:t>
      </w:r>
    </w:p>
    <w:p w14:paraId="3F46F338" w14:textId="77777777" w:rsidR="00A95C2A" w:rsidRPr="00286872" w:rsidRDefault="008C1726" w:rsidP="00286872">
      <w:pPr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Wages (direct or indirect)</w:t>
      </w:r>
    </w:p>
    <w:p w14:paraId="7B90DD93" w14:textId="26777E04" w:rsidR="00286872" w:rsidRPr="00286872" w:rsidRDefault="00286872" w:rsidP="00286872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286872">
        <w:rPr>
          <w:sz w:val="24"/>
          <w:lang w:val="en-US"/>
        </w:rPr>
        <w:t>Salaries</w:t>
      </w:r>
    </w:p>
    <w:p w14:paraId="512A2B81" w14:textId="788C744C" w:rsidR="00286872" w:rsidRDefault="00286872" w:rsidP="00286872">
      <w:pPr>
        <w:spacing w:line="240" w:lineRule="auto"/>
        <w:rPr>
          <w:sz w:val="24"/>
        </w:rPr>
      </w:pPr>
    </w:p>
    <w:p w14:paraId="3F567B86" w14:textId="5FA61F60" w:rsidR="00286872" w:rsidRDefault="00286872" w:rsidP="00286872">
      <w:pPr>
        <w:spacing w:line="240" w:lineRule="auto"/>
        <w:rPr>
          <w:sz w:val="24"/>
        </w:rPr>
      </w:pPr>
      <w:r w:rsidRPr="00286872">
        <w:rPr>
          <w:b/>
          <w:sz w:val="24"/>
        </w:rPr>
        <w:t>What is the purpose of a statement of comprehensive income?</w:t>
      </w:r>
      <w:r>
        <w:rPr>
          <w:sz w:val="24"/>
        </w:rPr>
        <w:t xml:space="preserve"> (</w:t>
      </w:r>
      <w:proofErr w:type="gramStart"/>
      <w:r>
        <w:rPr>
          <w:sz w:val="24"/>
        </w:rPr>
        <w:t>discuss</w:t>
      </w:r>
      <w:proofErr w:type="gramEnd"/>
      <w:r>
        <w:rPr>
          <w:sz w:val="24"/>
        </w:rPr>
        <w:t xml:space="preserve"> in your pairs for 1 minute and be ready to share your ideas)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872" w14:paraId="7D79D701" w14:textId="77777777" w:rsidTr="00286872">
        <w:tc>
          <w:tcPr>
            <w:tcW w:w="9016" w:type="dxa"/>
          </w:tcPr>
          <w:p w14:paraId="28FD0DDE" w14:textId="77777777" w:rsidR="00286872" w:rsidRDefault="00286872" w:rsidP="00286872">
            <w:pPr>
              <w:rPr>
                <w:sz w:val="24"/>
              </w:rPr>
            </w:pPr>
          </w:p>
          <w:p w14:paraId="070A0EAE" w14:textId="77777777" w:rsidR="00286872" w:rsidRDefault="00286872" w:rsidP="00286872">
            <w:pPr>
              <w:rPr>
                <w:sz w:val="24"/>
              </w:rPr>
            </w:pPr>
          </w:p>
          <w:p w14:paraId="3A08C4FC" w14:textId="0F09D3AB" w:rsidR="00286872" w:rsidRDefault="00286872" w:rsidP="00286872">
            <w:pPr>
              <w:rPr>
                <w:sz w:val="24"/>
              </w:rPr>
            </w:pPr>
          </w:p>
        </w:tc>
      </w:tr>
      <w:tr w:rsidR="00286872" w14:paraId="408E107B" w14:textId="77777777" w:rsidTr="00286872">
        <w:tc>
          <w:tcPr>
            <w:tcW w:w="9016" w:type="dxa"/>
          </w:tcPr>
          <w:p w14:paraId="218B1EB4" w14:textId="77777777" w:rsidR="00286872" w:rsidRDefault="00286872" w:rsidP="00286872">
            <w:pPr>
              <w:rPr>
                <w:sz w:val="24"/>
              </w:rPr>
            </w:pPr>
          </w:p>
          <w:p w14:paraId="4B4EEB80" w14:textId="77777777" w:rsidR="00286872" w:rsidRDefault="00286872" w:rsidP="00286872">
            <w:pPr>
              <w:rPr>
                <w:sz w:val="24"/>
              </w:rPr>
            </w:pPr>
          </w:p>
          <w:p w14:paraId="463A2AF0" w14:textId="71259EED" w:rsidR="00286872" w:rsidRDefault="00286872" w:rsidP="00286872">
            <w:pPr>
              <w:rPr>
                <w:sz w:val="24"/>
              </w:rPr>
            </w:pPr>
          </w:p>
        </w:tc>
      </w:tr>
      <w:tr w:rsidR="00286872" w14:paraId="194C9817" w14:textId="77777777" w:rsidTr="00286872">
        <w:tc>
          <w:tcPr>
            <w:tcW w:w="9016" w:type="dxa"/>
          </w:tcPr>
          <w:p w14:paraId="6EA1DA73" w14:textId="77777777" w:rsidR="00286872" w:rsidRDefault="00286872" w:rsidP="00286872">
            <w:pPr>
              <w:rPr>
                <w:sz w:val="24"/>
              </w:rPr>
            </w:pPr>
          </w:p>
          <w:p w14:paraId="718058BD" w14:textId="77777777" w:rsidR="00286872" w:rsidRDefault="00286872" w:rsidP="00286872">
            <w:pPr>
              <w:rPr>
                <w:sz w:val="24"/>
              </w:rPr>
            </w:pPr>
          </w:p>
          <w:p w14:paraId="251B099D" w14:textId="5246643D" w:rsidR="00286872" w:rsidRDefault="00286872" w:rsidP="00286872">
            <w:pPr>
              <w:rPr>
                <w:sz w:val="24"/>
              </w:rPr>
            </w:pPr>
          </w:p>
        </w:tc>
      </w:tr>
    </w:tbl>
    <w:p w14:paraId="346AEE18" w14:textId="030E9B37" w:rsidR="00286872" w:rsidRDefault="00286872" w:rsidP="00286872">
      <w:pPr>
        <w:spacing w:line="240" w:lineRule="auto"/>
        <w:rPr>
          <w:sz w:val="24"/>
        </w:rPr>
      </w:pPr>
    </w:p>
    <w:p w14:paraId="05002CDA" w14:textId="77777777" w:rsidR="00286872" w:rsidRDefault="00286872" w:rsidP="00286872">
      <w:pPr>
        <w:spacing w:line="240" w:lineRule="auto"/>
        <w:rPr>
          <w:b/>
          <w:sz w:val="24"/>
          <w:u w:val="single"/>
        </w:rPr>
      </w:pPr>
    </w:p>
    <w:p w14:paraId="162C0191" w14:textId="77777777" w:rsidR="00286872" w:rsidRDefault="00286872" w:rsidP="00286872">
      <w:pPr>
        <w:spacing w:line="240" w:lineRule="auto"/>
        <w:rPr>
          <w:b/>
          <w:sz w:val="24"/>
          <w:u w:val="single"/>
        </w:rPr>
      </w:pPr>
    </w:p>
    <w:p w14:paraId="626551B0" w14:textId="72C54D1B" w:rsidR="00286872" w:rsidRDefault="00286872" w:rsidP="00286872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lastRenderedPageBreak/>
        <w:t xml:space="preserve">Practice: </w:t>
      </w:r>
    </w:p>
    <w:p w14:paraId="5745CAAE" w14:textId="77777777" w:rsidR="00286872" w:rsidRDefault="00286872" w:rsidP="00286872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Tony has started a taxi business in his hometown. He made £55,000 from customers in sales revenue. His cost of sales was £22,000. His other expenses are as follows:</w:t>
      </w:r>
    </w:p>
    <w:p w14:paraId="41E2044C" w14:textId="77777777" w:rsidR="00286872" w:rsidRDefault="00286872" w:rsidP="00286872">
      <w:pPr>
        <w:pStyle w:val="ListParagraph"/>
        <w:spacing w:line="240" w:lineRule="auto"/>
        <w:rPr>
          <w:sz w:val="24"/>
        </w:rPr>
      </w:pPr>
      <w:r>
        <w:rPr>
          <w:sz w:val="24"/>
        </w:rPr>
        <w:t>Advertising = £12,300</w:t>
      </w:r>
    </w:p>
    <w:p w14:paraId="0B845E56" w14:textId="77777777" w:rsidR="00286872" w:rsidRDefault="00286872" w:rsidP="00286872">
      <w:pPr>
        <w:pStyle w:val="ListParagraph"/>
        <w:spacing w:line="240" w:lineRule="auto"/>
        <w:rPr>
          <w:sz w:val="24"/>
        </w:rPr>
      </w:pPr>
      <w:r>
        <w:rPr>
          <w:sz w:val="24"/>
        </w:rPr>
        <w:t>Car leasing = £5,600</w:t>
      </w:r>
    </w:p>
    <w:p w14:paraId="4B236660" w14:textId="77777777" w:rsidR="00286872" w:rsidRDefault="00286872" w:rsidP="00286872">
      <w:pPr>
        <w:pStyle w:val="ListParagraph"/>
        <w:spacing w:line="240" w:lineRule="auto"/>
        <w:rPr>
          <w:sz w:val="24"/>
        </w:rPr>
      </w:pPr>
      <w:r>
        <w:rPr>
          <w:sz w:val="24"/>
        </w:rPr>
        <w:t>Salaries = £7000</w:t>
      </w:r>
    </w:p>
    <w:p w14:paraId="11C2628F" w14:textId="77777777" w:rsidR="00322BBC" w:rsidRDefault="00286872" w:rsidP="00286872">
      <w:pPr>
        <w:pStyle w:val="ListParagraph"/>
        <w:spacing w:line="240" w:lineRule="auto"/>
        <w:rPr>
          <w:sz w:val="24"/>
        </w:rPr>
      </w:pPr>
      <w:r>
        <w:rPr>
          <w:sz w:val="24"/>
        </w:rPr>
        <w:t xml:space="preserve">Utility bills = </w:t>
      </w:r>
      <w:r w:rsidR="00322BBC">
        <w:rPr>
          <w:sz w:val="24"/>
        </w:rPr>
        <w:t>£6,500</w:t>
      </w:r>
    </w:p>
    <w:p w14:paraId="5FF12D72" w14:textId="77777777" w:rsidR="00322BBC" w:rsidRDefault="00322BBC" w:rsidP="00286872">
      <w:pPr>
        <w:pStyle w:val="ListParagraph"/>
        <w:spacing w:line="240" w:lineRule="auto"/>
        <w:rPr>
          <w:sz w:val="24"/>
        </w:rPr>
      </w:pPr>
    </w:p>
    <w:p w14:paraId="7EE10CAF" w14:textId="44B69EAC" w:rsidR="00286872" w:rsidRDefault="00322BBC" w:rsidP="00322BBC">
      <w:pPr>
        <w:pStyle w:val="ListParagraph"/>
        <w:spacing w:line="240" w:lineRule="auto"/>
        <w:ind w:left="0"/>
        <w:rPr>
          <w:sz w:val="24"/>
        </w:rPr>
      </w:pPr>
      <w:r>
        <w:rPr>
          <w:sz w:val="24"/>
        </w:rPr>
        <w:t xml:space="preserve">Using the information above (you can refer to the statement given to you on page 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so you know how to set it out), draw a statement of comprehensive income. Once you have done this calculate net profit and add it to the statement of comprehensive income.</w:t>
      </w:r>
    </w:p>
    <w:tbl>
      <w:tblPr>
        <w:tblStyle w:val="TableGrid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322BBC" w14:paraId="20C47580" w14:textId="77777777" w:rsidTr="00322BBC">
        <w:trPr>
          <w:trHeight w:val="8122"/>
        </w:trPr>
        <w:tc>
          <w:tcPr>
            <w:tcW w:w="10066" w:type="dxa"/>
          </w:tcPr>
          <w:p w14:paraId="1BDDA30A" w14:textId="77777777" w:rsidR="00322BBC" w:rsidRDefault="00322BBC" w:rsidP="00322BBC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2CF21037" w14:textId="0C575A5D" w:rsidR="00322BBC" w:rsidRDefault="00322BBC" w:rsidP="00322BBC">
      <w:pPr>
        <w:pStyle w:val="ListParagraph"/>
        <w:spacing w:line="240" w:lineRule="auto"/>
        <w:ind w:left="0"/>
        <w:rPr>
          <w:sz w:val="24"/>
        </w:rPr>
      </w:pPr>
    </w:p>
    <w:p w14:paraId="0E324A7A" w14:textId="03037E44" w:rsidR="00322BBC" w:rsidRDefault="00322BBC" w:rsidP="00322BBC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How will Tony’s net profit change if the minimum wage increases?</w:t>
      </w:r>
    </w:p>
    <w:p w14:paraId="714F2BF3" w14:textId="4EBBEDA5" w:rsidR="00322BBC" w:rsidRDefault="00322BBC" w:rsidP="00322BBC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A98AEBB" w14:textId="015F781C" w:rsidR="00322BBC" w:rsidRDefault="00322BBC" w:rsidP="00322BBC">
      <w:pPr>
        <w:spacing w:line="240" w:lineRule="auto"/>
        <w:rPr>
          <w:sz w:val="24"/>
        </w:rPr>
      </w:pPr>
    </w:p>
    <w:p w14:paraId="468F793A" w14:textId="092A829D" w:rsidR="00322BBC" w:rsidRDefault="00322BBC" w:rsidP="00322BBC">
      <w:pPr>
        <w:spacing w:line="240" w:lineRule="auto"/>
        <w:rPr>
          <w:sz w:val="24"/>
        </w:rPr>
      </w:pPr>
    </w:p>
    <w:p w14:paraId="3EE16620" w14:textId="6817B017" w:rsidR="00322BBC" w:rsidRDefault="00322BBC" w:rsidP="00322BBC">
      <w:pPr>
        <w:spacing w:line="240" w:lineRule="auto"/>
        <w:rPr>
          <w:sz w:val="24"/>
        </w:rPr>
      </w:pPr>
    </w:p>
    <w:p w14:paraId="013D9577" w14:textId="374DD631" w:rsidR="00322BBC" w:rsidRPr="00966BC2" w:rsidRDefault="00966BC2" w:rsidP="00966BC2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966BC2">
        <w:rPr>
          <w:sz w:val="24"/>
        </w:rPr>
        <w:lastRenderedPageBreak/>
        <w:t>Mo</w:t>
      </w:r>
      <w:r w:rsidR="00322BBC" w:rsidRPr="00966BC2">
        <w:rPr>
          <w:sz w:val="24"/>
        </w:rPr>
        <w:t xml:space="preserve"> has started a </w:t>
      </w:r>
      <w:r w:rsidRPr="00966BC2">
        <w:rPr>
          <w:sz w:val="24"/>
        </w:rPr>
        <w:t xml:space="preserve">waffle house </w:t>
      </w:r>
      <w:r w:rsidR="00322BBC" w:rsidRPr="00966BC2">
        <w:rPr>
          <w:sz w:val="24"/>
        </w:rPr>
        <w:t xml:space="preserve">in his </w:t>
      </w:r>
      <w:r w:rsidRPr="00966BC2">
        <w:rPr>
          <w:sz w:val="24"/>
        </w:rPr>
        <w:t>Shepherd’s Bush</w:t>
      </w:r>
      <w:r w:rsidR="00322BBC" w:rsidRPr="00966BC2">
        <w:rPr>
          <w:sz w:val="24"/>
        </w:rPr>
        <w:t>. He made £</w:t>
      </w:r>
      <w:r w:rsidRPr="00966BC2">
        <w:rPr>
          <w:sz w:val="24"/>
        </w:rPr>
        <w:t>43</w:t>
      </w:r>
      <w:r w:rsidR="00322BBC" w:rsidRPr="00966BC2">
        <w:rPr>
          <w:sz w:val="24"/>
        </w:rPr>
        <w:t xml:space="preserve">,000 </w:t>
      </w:r>
      <w:r w:rsidRPr="00966BC2">
        <w:rPr>
          <w:sz w:val="24"/>
        </w:rPr>
        <w:t>in his first year of opening</w:t>
      </w:r>
      <w:r w:rsidR="00322BBC" w:rsidRPr="00966BC2">
        <w:rPr>
          <w:sz w:val="24"/>
        </w:rPr>
        <w:t>. His cost of sales was £</w:t>
      </w:r>
      <w:r w:rsidRPr="00966BC2">
        <w:rPr>
          <w:sz w:val="24"/>
        </w:rPr>
        <w:t>10</w:t>
      </w:r>
      <w:r w:rsidR="00322BBC" w:rsidRPr="00966BC2">
        <w:rPr>
          <w:sz w:val="24"/>
        </w:rPr>
        <w:t>,000. His other expenses are as follows:</w:t>
      </w:r>
    </w:p>
    <w:p w14:paraId="329BB279" w14:textId="4DA3EDB5" w:rsidR="00322BBC" w:rsidRDefault="00322BBC" w:rsidP="00322BBC">
      <w:pPr>
        <w:pStyle w:val="ListParagraph"/>
        <w:spacing w:line="240" w:lineRule="auto"/>
        <w:rPr>
          <w:sz w:val="24"/>
        </w:rPr>
      </w:pPr>
      <w:r>
        <w:rPr>
          <w:sz w:val="24"/>
        </w:rPr>
        <w:t>Advertising = £</w:t>
      </w:r>
      <w:r w:rsidR="00966BC2">
        <w:rPr>
          <w:sz w:val="24"/>
        </w:rPr>
        <w:t>7000</w:t>
      </w:r>
    </w:p>
    <w:p w14:paraId="1A1AA74C" w14:textId="45FA905A" w:rsidR="00322BBC" w:rsidRDefault="00966BC2" w:rsidP="00322BBC">
      <w:pPr>
        <w:pStyle w:val="ListParagraph"/>
        <w:spacing w:line="240" w:lineRule="auto"/>
        <w:rPr>
          <w:sz w:val="24"/>
        </w:rPr>
      </w:pPr>
      <w:r>
        <w:rPr>
          <w:sz w:val="24"/>
        </w:rPr>
        <w:t>Rent</w:t>
      </w:r>
      <w:r w:rsidR="00322BBC">
        <w:rPr>
          <w:sz w:val="24"/>
        </w:rPr>
        <w:t xml:space="preserve"> = £</w:t>
      </w:r>
      <w:r>
        <w:rPr>
          <w:sz w:val="24"/>
        </w:rPr>
        <w:t>10,000</w:t>
      </w:r>
    </w:p>
    <w:p w14:paraId="0B90DDB3" w14:textId="2B2D0D32" w:rsidR="00322BBC" w:rsidRDefault="00322BBC" w:rsidP="00322BBC">
      <w:pPr>
        <w:pStyle w:val="ListParagraph"/>
        <w:spacing w:line="240" w:lineRule="auto"/>
        <w:rPr>
          <w:sz w:val="24"/>
        </w:rPr>
      </w:pPr>
      <w:r>
        <w:rPr>
          <w:sz w:val="24"/>
        </w:rPr>
        <w:t>Salaries = £</w:t>
      </w:r>
      <w:r w:rsidR="00966BC2">
        <w:rPr>
          <w:sz w:val="24"/>
        </w:rPr>
        <w:t>55</w:t>
      </w:r>
      <w:r>
        <w:rPr>
          <w:sz w:val="24"/>
        </w:rPr>
        <w:t>00</w:t>
      </w:r>
    </w:p>
    <w:p w14:paraId="4F95D802" w14:textId="34F424EC" w:rsidR="00322BBC" w:rsidRDefault="00322BBC" w:rsidP="00322BBC">
      <w:pPr>
        <w:pStyle w:val="ListParagraph"/>
        <w:spacing w:line="240" w:lineRule="auto"/>
        <w:rPr>
          <w:sz w:val="24"/>
        </w:rPr>
      </w:pPr>
      <w:r>
        <w:rPr>
          <w:sz w:val="24"/>
        </w:rPr>
        <w:t>Utility bills = £6,</w:t>
      </w:r>
      <w:r w:rsidR="00966BC2">
        <w:rPr>
          <w:sz w:val="24"/>
        </w:rPr>
        <w:t>000</w:t>
      </w:r>
    </w:p>
    <w:p w14:paraId="5E8C82DE" w14:textId="49728727" w:rsidR="00966BC2" w:rsidRDefault="00966BC2" w:rsidP="00966BC2">
      <w:pPr>
        <w:spacing w:line="240" w:lineRule="auto"/>
        <w:rPr>
          <w:sz w:val="24"/>
        </w:rPr>
      </w:pPr>
      <w:r>
        <w:rPr>
          <w:sz w:val="24"/>
        </w:rPr>
        <w:t>Using the information provided draw up a statement of comprehensive income.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9876"/>
      </w:tblGrid>
      <w:tr w:rsidR="006C0B3A" w14:paraId="0599DAC7" w14:textId="77777777" w:rsidTr="006C0B3A">
        <w:trPr>
          <w:trHeight w:val="7592"/>
        </w:trPr>
        <w:tc>
          <w:tcPr>
            <w:tcW w:w="9876" w:type="dxa"/>
          </w:tcPr>
          <w:p w14:paraId="266B8353" w14:textId="77777777" w:rsidR="006C0B3A" w:rsidRDefault="006C0B3A" w:rsidP="00966BC2">
            <w:pPr>
              <w:rPr>
                <w:sz w:val="24"/>
              </w:rPr>
            </w:pPr>
          </w:p>
        </w:tc>
      </w:tr>
    </w:tbl>
    <w:p w14:paraId="49B7B1C4" w14:textId="77B97365" w:rsidR="00966BC2" w:rsidRDefault="00966BC2" w:rsidP="00966BC2">
      <w:pPr>
        <w:spacing w:line="240" w:lineRule="auto"/>
        <w:rPr>
          <w:sz w:val="24"/>
        </w:rPr>
      </w:pPr>
    </w:p>
    <w:p w14:paraId="208CDA03" w14:textId="0AA03C64" w:rsidR="00255F8D" w:rsidRDefault="00255F8D" w:rsidP="00966BC2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Depreciation</w:t>
      </w:r>
    </w:p>
    <w:p w14:paraId="4039901C" w14:textId="433FA09E" w:rsidR="00255F8D" w:rsidRDefault="00255F8D" w:rsidP="00966BC2">
      <w:pPr>
        <w:spacing w:line="240" w:lineRule="auto"/>
        <w:rPr>
          <w:sz w:val="24"/>
        </w:rPr>
      </w:pPr>
      <w:r>
        <w:rPr>
          <w:sz w:val="24"/>
        </w:rPr>
        <w:t xml:space="preserve">Some assets such as machinery, equipment, </w:t>
      </w:r>
      <w:proofErr w:type="gramStart"/>
      <w:r>
        <w:rPr>
          <w:sz w:val="24"/>
        </w:rPr>
        <w:t>furniture</w:t>
      </w:r>
      <w:proofErr w:type="gramEnd"/>
      <w:r>
        <w:rPr>
          <w:sz w:val="24"/>
        </w:rPr>
        <w:t xml:space="preserve"> and vehicles lose their value over time. Depreciation is used to show the fall in value. It is an expense on the business’ accounts.</w:t>
      </w:r>
    </w:p>
    <w:p w14:paraId="7B019D58" w14:textId="403B616F" w:rsidR="00255F8D" w:rsidRDefault="00255F8D" w:rsidP="00966BC2">
      <w:pPr>
        <w:spacing w:line="240" w:lineRule="auto"/>
        <w:rPr>
          <w:sz w:val="24"/>
        </w:rPr>
      </w:pPr>
      <w:r>
        <w:rPr>
          <w:sz w:val="24"/>
        </w:rPr>
        <w:t xml:space="preserve">There are </w:t>
      </w:r>
      <w:r w:rsidRPr="0006511C">
        <w:rPr>
          <w:b/>
          <w:sz w:val="24"/>
        </w:rPr>
        <w:t xml:space="preserve">two </w:t>
      </w:r>
      <w:r w:rsidR="0006511C">
        <w:rPr>
          <w:b/>
          <w:sz w:val="24"/>
        </w:rPr>
        <w:t>methods</w:t>
      </w:r>
      <w:r>
        <w:rPr>
          <w:sz w:val="24"/>
        </w:rPr>
        <w:t xml:space="preserve"> </w:t>
      </w:r>
      <w:r w:rsidR="0006511C">
        <w:rPr>
          <w:sz w:val="24"/>
        </w:rPr>
        <w:t>to look at depreciation:</w:t>
      </w:r>
    </w:p>
    <w:p w14:paraId="7B3A925B" w14:textId="042D99F5" w:rsidR="0006511C" w:rsidRDefault="0006511C" w:rsidP="0006511C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06511C">
        <w:rPr>
          <w:i/>
          <w:sz w:val="24"/>
        </w:rPr>
        <w:t>Straight line depreciation</w:t>
      </w:r>
      <w:r>
        <w:rPr>
          <w:sz w:val="24"/>
        </w:rPr>
        <w:t>: an asset is depreciated by a set amount each year</w:t>
      </w:r>
    </w:p>
    <w:p w14:paraId="64780C11" w14:textId="485BE53E" w:rsidR="0006511C" w:rsidRDefault="0006511C" w:rsidP="0006511C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06511C">
        <w:rPr>
          <w:i/>
          <w:sz w:val="24"/>
        </w:rPr>
        <w:t>Reducing balance depreciation</w:t>
      </w:r>
      <w:r>
        <w:rPr>
          <w:sz w:val="24"/>
        </w:rPr>
        <w:t>: an asset is depreciated by a set % of its remaining value each year</w:t>
      </w:r>
    </w:p>
    <w:p w14:paraId="087665C7" w14:textId="6C253F23" w:rsidR="0006511C" w:rsidRDefault="0006511C" w:rsidP="0006511C">
      <w:pPr>
        <w:spacing w:line="240" w:lineRule="auto"/>
        <w:rPr>
          <w:sz w:val="24"/>
        </w:rPr>
      </w:pPr>
    </w:p>
    <w:p w14:paraId="6BF41195" w14:textId="704F96DD" w:rsidR="0006511C" w:rsidRPr="0006511C" w:rsidRDefault="0006511C" w:rsidP="0006511C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>
        <w:rPr>
          <w:b/>
          <w:sz w:val="24"/>
        </w:rPr>
        <w:lastRenderedPageBreak/>
        <w:t>Straight line depreciation:</w:t>
      </w:r>
    </w:p>
    <w:p w14:paraId="385B9A17" w14:textId="000CEC90" w:rsidR="0006511C" w:rsidRDefault="0006511C" w:rsidP="0006511C">
      <w:pPr>
        <w:spacing w:line="240" w:lineRule="auto"/>
        <w:rPr>
          <w:sz w:val="24"/>
        </w:rPr>
      </w:pPr>
      <w:r w:rsidRPr="0006511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76760" wp14:editId="0ADC0537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1962150" cy="6350"/>
                <wp:effectExtent l="0" t="0" r="19050" b="31750"/>
                <wp:wrapNone/>
                <wp:docPr id="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81A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154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sz w:val="24"/>
        </w:rPr>
        <w:t>Historic value – residual value</w:t>
      </w:r>
    </w:p>
    <w:p w14:paraId="125EBEFC" w14:textId="3C836929" w:rsidR="0006511C" w:rsidRDefault="0006511C" w:rsidP="0006511C">
      <w:pPr>
        <w:spacing w:line="240" w:lineRule="auto"/>
        <w:rPr>
          <w:sz w:val="24"/>
        </w:rPr>
      </w:pPr>
      <w:r>
        <w:rPr>
          <w:sz w:val="24"/>
        </w:rPr>
        <w:t xml:space="preserve">                  Expected life</w:t>
      </w:r>
    </w:p>
    <w:p w14:paraId="1866138D" w14:textId="1F08D0E8" w:rsidR="0006511C" w:rsidRDefault="0006511C" w:rsidP="0006511C">
      <w:pPr>
        <w:spacing w:line="240" w:lineRule="auto"/>
        <w:rPr>
          <w:sz w:val="24"/>
        </w:rPr>
      </w:pPr>
    </w:p>
    <w:p w14:paraId="30430F1A" w14:textId="662B8C59" w:rsidR="0006511C" w:rsidRDefault="0006511C" w:rsidP="0006511C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Practice </w:t>
      </w:r>
    </w:p>
    <w:p w14:paraId="2FB428A5" w14:textId="43C19A2A" w:rsidR="0006511C" w:rsidRDefault="0006511C" w:rsidP="0006511C">
      <w:pPr>
        <w:spacing w:line="240" w:lineRule="auto"/>
        <w:rPr>
          <w:sz w:val="24"/>
        </w:rPr>
      </w:pPr>
      <w:r>
        <w:rPr>
          <w:sz w:val="24"/>
        </w:rPr>
        <w:t>Calculate the depreciation of a Ford transit van that cost £16,000 and was expected to be used in the business for 4 years with a resale value of £4000.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06511C" w14:paraId="29586F70" w14:textId="77777777" w:rsidTr="0006511C">
        <w:trPr>
          <w:trHeight w:val="2368"/>
        </w:trPr>
        <w:tc>
          <w:tcPr>
            <w:tcW w:w="9766" w:type="dxa"/>
          </w:tcPr>
          <w:p w14:paraId="3FFDC4C4" w14:textId="77777777" w:rsidR="0006511C" w:rsidRDefault="0006511C" w:rsidP="0006511C">
            <w:pPr>
              <w:rPr>
                <w:sz w:val="24"/>
              </w:rPr>
            </w:pPr>
          </w:p>
          <w:p w14:paraId="0FE84687" w14:textId="77777777" w:rsidR="0006511C" w:rsidRDefault="0006511C" w:rsidP="0006511C">
            <w:pPr>
              <w:rPr>
                <w:sz w:val="24"/>
              </w:rPr>
            </w:pPr>
          </w:p>
          <w:p w14:paraId="0D4A028D" w14:textId="77777777" w:rsidR="0006511C" w:rsidRDefault="0006511C" w:rsidP="0006511C">
            <w:pPr>
              <w:rPr>
                <w:sz w:val="24"/>
              </w:rPr>
            </w:pPr>
          </w:p>
          <w:p w14:paraId="690614CA" w14:textId="5CE661FD" w:rsidR="0006511C" w:rsidRDefault="0006511C" w:rsidP="0006511C">
            <w:pPr>
              <w:rPr>
                <w:sz w:val="24"/>
              </w:rPr>
            </w:pPr>
          </w:p>
        </w:tc>
      </w:tr>
    </w:tbl>
    <w:p w14:paraId="75440962" w14:textId="6B8244A4" w:rsidR="0006511C" w:rsidRDefault="0006511C" w:rsidP="0006511C">
      <w:pPr>
        <w:spacing w:line="240" w:lineRule="auto"/>
        <w:rPr>
          <w:sz w:val="24"/>
        </w:rPr>
      </w:pPr>
    </w:p>
    <w:p w14:paraId="7F903F16" w14:textId="68414792" w:rsidR="0006511C" w:rsidRDefault="0006511C" w:rsidP="0006511C">
      <w:pPr>
        <w:pStyle w:val="ListParagraph"/>
        <w:numPr>
          <w:ilvl w:val="0"/>
          <w:numId w:val="9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Reducing balance depreciation </w:t>
      </w:r>
    </w:p>
    <w:p w14:paraId="2B63A5B9" w14:textId="45EAE994" w:rsidR="0006511C" w:rsidRDefault="0006511C" w:rsidP="0006511C">
      <w:pPr>
        <w:spacing w:line="240" w:lineRule="auto"/>
        <w:rPr>
          <w:sz w:val="24"/>
        </w:rPr>
      </w:pPr>
      <w:r>
        <w:rPr>
          <w:sz w:val="24"/>
        </w:rPr>
        <w:t xml:space="preserve">The reducing balance method involved reducing the value of the asset by a set percentage each year. The percentage is decided by a senior accountant and stated in the financial reports. This method depreciates an asset by a lower amount as the asset ages. </w:t>
      </w:r>
    </w:p>
    <w:p w14:paraId="7C7D60F0" w14:textId="77777777" w:rsidR="00EA547F" w:rsidRDefault="00EA547F" w:rsidP="0006511C">
      <w:pPr>
        <w:spacing w:line="240" w:lineRule="auto"/>
        <w:rPr>
          <w:sz w:val="24"/>
        </w:rPr>
      </w:pPr>
      <w:r w:rsidRPr="00EA547F">
        <w:rPr>
          <w:sz w:val="24"/>
        </w:rPr>
        <w:t xml:space="preserve">If, therefore, a Ford transit cost £16,000 and a decision was made to depreciate it by 20 per cent per year the depreciation would be calculated as: </w:t>
      </w:r>
    </w:p>
    <w:p w14:paraId="2E3370D6" w14:textId="77777777" w:rsidR="00EA547F" w:rsidRDefault="00EA547F" w:rsidP="0006511C">
      <w:pPr>
        <w:spacing w:line="240" w:lineRule="auto"/>
        <w:rPr>
          <w:sz w:val="24"/>
        </w:rPr>
      </w:pPr>
      <w:r w:rsidRPr="00EA547F">
        <w:rPr>
          <w:sz w:val="24"/>
        </w:rPr>
        <w:t xml:space="preserve">Historic cost = £16,000 </w:t>
      </w:r>
    </w:p>
    <w:p w14:paraId="73360E25" w14:textId="77777777" w:rsidR="00EA547F" w:rsidRDefault="00EA547F" w:rsidP="0006511C">
      <w:pPr>
        <w:spacing w:line="240" w:lineRule="auto"/>
        <w:rPr>
          <w:sz w:val="24"/>
        </w:rPr>
      </w:pPr>
      <w:r w:rsidRPr="00EA547F">
        <w:rPr>
          <w:sz w:val="24"/>
          <w:u w:val="single"/>
        </w:rPr>
        <w:t>Year 1 depreciation</w:t>
      </w:r>
      <w:r w:rsidRPr="00EA547F">
        <w:rPr>
          <w:sz w:val="24"/>
        </w:rPr>
        <w:t xml:space="preserve"> = £16,000 × 0.20 = £3200 </w:t>
      </w:r>
    </w:p>
    <w:p w14:paraId="018A45D9" w14:textId="77777777" w:rsidR="00EA547F" w:rsidRDefault="00EA547F" w:rsidP="00EA547F">
      <w:pPr>
        <w:spacing w:line="240" w:lineRule="auto"/>
        <w:ind w:firstLine="720"/>
        <w:rPr>
          <w:sz w:val="24"/>
        </w:rPr>
      </w:pPr>
      <w:r w:rsidRPr="00EA547F">
        <w:rPr>
          <w:sz w:val="24"/>
        </w:rPr>
        <w:t xml:space="preserve">Net book value = £16,000 – £3200 = £12,800 </w:t>
      </w:r>
    </w:p>
    <w:p w14:paraId="753D7A0B" w14:textId="77777777" w:rsidR="00EA547F" w:rsidRDefault="00EA547F" w:rsidP="00EA547F">
      <w:pPr>
        <w:spacing w:line="240" w:lineRule="auto"/>
        <w:rPr>
          <w:sz w:val="24"/>
        </w:rPr>
      </w:pPr>
      <w:r w:rsidRPr="00EA547F">
        <w:rPr>
          <w:sz w:val="24"/>
          <w:u w:val="single"/>
        </w:rPr>
        <w:t>Year 2 depreciation</w:t>
      </w:r>
      <w:r w:rsidRPr="00EA547F">
        <w:rPr>
          <w:sz w:val="24"/>
        </w:rPr>
        <w:t xml:space="preserve"> = £12,800 × 0.20 = £2560</w:t>
      </w:r>
    </w:p>
    <w:p w14:paraId="1151EA89" w14:textId="77777777" w:rsidR="00EA547F" w:rsidRDefault="00EA547F" w:rsidP="00EA547F">
      <w:pPr>
        <w:spacing w:line="240" w:lineRule="auto"/>
        <w:ind w:firstLine="720"/>
        <w:rPr>
          <w:sz w:val="24"/>
        </w:rPr>
      </w:pPr>
      <w:r w:rsidRPr="00EA547F">
        <w:rPr>
          <w:sz w:val="24"/>
        </w:rPr>
        <w:t xml:space="preserve"> Net book value = £12,800 – £2560 = £10,240 </w:t>
      </w:r>
    </w:p>
    <w:p w14:paraId="105BF046" w14:textId="77777777" w:rsidR="00EA547F" w:rsidRDefault="00EA547F" w:rsidP="00EA547F">
      <w:pPr>
        <w:spacing w:line="240" w:lineRule="auto"/>
        <w:rPr>
          <w:sz w:val="24"/>
        </w:rPr>
      </w:pPr>
      <w:r w:rsidRPr="00EA547F">
        <w:rPr>
          <w:sz w:val="24"/>
          <w:u w:val="single"/>
        </w:rPr>
        <w:t>Year 3 depreciation</w:t>
      </w:r>
      <w:r w:rsidRPr="00EA547F">
        <w:rPr>
          <w:sz w:val="24"/>
        </w:rPr>
        <w:t xml:space="preserve"> = £10,240 × 0.20 = £2480 </w:t>
      </w:r>
    </w:p>
    <w:p w14:paraId="600FBBE3" w14:textId="321D6D45" w:rsidR="00EA547F" w:rsidRDefault="00EA547F" w:rsidP="00EA547F">
      <w:pPr>
        <w:spacing w:line="240" w:lineRule="auto"/>
        <w:ind w:left="720" w:firstLine="720"/>
        <w:rPr>
          <w:sz w:val="24"/>
        </w:rPr>
      </w:pPr>
      <w:r w:rsidRPr="00EA547F">
        <w:rPr>
          <w:sz w:val="24"/>
        </w:rPr>
        <w:t>Net book value = £10,240 – £2480 = £7760</w:t>
      </w:r>
    </w:p>
    <w:p w14:paraId="0405C444" w14:textId="77777777" w:rsidR="00F11D57" w:rsidRDefault="00F11D57" w:rsidP="00EA547F">
      <w:pPr>
        <w:spacing w:line="240" w:lineRule="auto"/>
        <w:rPr>
          <w:sz w:val="24"/>
        </w:rPr>
      </w:pPr>
    </w:p>
    <w:p w14:paraId="7F4F04AE" w14:textId="77777777" w:rsidR="00F11D57" w:rsidRDefault="00F11D57" w:rsidP="00EA547F">
      <w:pPr>
        <w:spacing w:line="240" w:lineRule="auto"/>
        <w:rPr>
          <w:b/>
          <w:sz w:val="24"/>
          <w:u w:val="single"/>
        </w:rPr>
      </w:pPr>
    </w:p>
    <w:p w14:paraId="0BBD03A8" w14:textId="77777777" w:rsidR="00F11D57" w:rsidRDefault="00F11D57" w:rsidP="00EA547F">
      <w:pPr>
        <w:spacing w:line="240" w:lineRule="auto"/>
        <w:rPr>
          <w:b/>
          <w:sz w:val="24"/>
          <w:u w:val="single"/>
        </w:rPr>
      </w:pPr>
    </w:p>
    <w:p w14:paraId="15BB73AC" w14:textId="77777777" w:rsidR="00F11D57" w:rsidRDefault="00F11D57" w:rsidP="00EA547F">
      <w:pPr>
        <w:spacing w:line="240" w:lineRule="auto"/>
        <w:rPr>
          <w:b/>
          <w:sz w:val="24"/>
          <w:u w:val="single"/>
        </w:rPr>
      </w:pPr>
    </w:p>
    <w:p w14:paraId="6DDCFE8E" w14:textId="77777777" w:rsidR="00F11D57" w:rsidRDefault="00F11D57" w:rsidP="00EA547F">
      <w:pPr>
        <w:spacing w:line="240" w:lineRule="auto"/>
        <w:rPr>
          <w:b/>
          <w:sz w:val="24"/>
          <w:u w:val="single"/>
        </w:rPr>
      </w:pPr>
    </w:p>
    <w:p w14:paraId="78801825" w14:textId="77777777" w:rsidR="00F11D57" w:rsidRDefault="00F11D57" w:rsidP="00EA547F">
      <w:pPr>
        <w:spacing w:line="240" w:lineRule="auto"/>
        <w:rPr>
          <w:b/>
          <w:sz w:val="24"/>
          <w:u w:val="single"/>
        </w:rPr>
      </w:pPr>
    </w:p>
    <w:p w14:paraId="45522B59" w14:textId="521E8924" w:rsidR="00EA547F" w:rsidRDefault="00360E4F" w:rsidP="00EA547F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Practice</w:t>
      </w:r>
    </w:p>
    <w:p w14:paraId="5B7ACC50" w14:textId="6CC00AD0" w:rsidR="00360E4F" w:rsidRDefault="00360E4F" w:rsidP="00EA547F">
      <w:pPr>
        <w:spacing w:line="240" w:lineRule="auto"/>
        <w:rPr>
          <w:sz w:val="24"/>
        </w:rPr>
      </w:pPr>
      <w:r>
        <w:rPr>
          <w:sz w:val="24"/>
        </w:rPr>
        <w:t xml:space="preserve">The historic cost of a car is £20,000. If the car is bought for £10,000 and a decision was made to depreciate it by 16% per year, calculate the worth of the car after three years. </w:t>
      </w:r>
    </w:p>
    <w:tbl>
      <w:tblPr>
        <w:tblStyle w:val="TableGrid"/>
        <w:tblW w:w="9446" w:type="dxa"/>
        <w:tblLook w:val="04A0" w:firstRow="1" w:lastRow="0" w:firstColumn="1" w:lastColumn="0" w:noHBand="0" w:noVBand="1"/>
      </w:tblPr>
      <w:tblGrid>
        <w:gridCol w:w="9446"/>
      </w:tblGrid>
      <w:tr w:rsidR="00360E4F" w14:paraId="28073C7E" w14:textId="77777777" w:rsidTr="00360E4F">
        <w:trPr>
          <w:trHeight w:val="964"/>
        </w:trPr>
        <w:tc>
          <w:tcPr>
            <w:tcW w:w="9446" w:type="dxa"/>
          </w:tcPr>
          <w:p w14:paraId="5565A7A3" w14:textId="77777777" w:rsidR="00360E4F" w:rsidRDefault="00360E4F" w:rsidP="00EA547F">
            <w:pPr>
              <w:rPr>
                <w:sz w:val="24"/>
              </w:rPr>
            </w:pPr>
          </w:p>
          <w:p w14:paraId="3513342B" w14:textId="77777777" w:rsidR="00360E4F" w:rsidRDefault="00360E4F" w:rsidP="00EA547F">
            <w:pPr>
              <w:rPr>
                <w:sz w:val="24"/>
              </w:rPr>
            </w:pPr>
          </w:p>
          <w:p w14:paraId="7341D8F8" w14:textId="77777777" w:rsidR="00360E4F" w:rsidRDefault="00360E4F" w:rsidP="00EA547F">
            <w:pPr>
              <w:rPr>
                <w:sz w:val="24"/>
              </w:rPr>
            </w:pPr>
          </w:p>
          <w:p w14:paraId="2ED83077" w14:textId="77777777" w:rsidR="00360E4F" w:rsidRDefault="00360E4F" w:rsidP="00EA547F">
            <w:pPr>
              <w:rPr>
                <w:sz w:val="24"/>
              </w:rPr>
            </w:pPr>
          </w:p>
          <w:p w14:paraId="3476FD11" w14:textId="77777777" w:rsidR="00360E4F" w:rsidRDefault="00360E4F" w:rsidP="00EA547F">
            <w:pPr>
              <w:rPr>
                <w:sz w:val="24"/>
              </w:rPr>
            </w:pPr>
          </w:p>
          <w:p w14:paraId="0A4F8753" w14:textId="36C81268" w:rsidR="00360E4F" w:rsidRDefault="00360E4F" w:rsidP="00EA547F">
            <w:pPr>
              <w:rPr>
                <w:sz w:val="24"/>
              </w:rPr>
            </w:pPr>
          </w:p>
        </w:tc>
      </w:tr>
    </w:tbl>
    <w:p w14:paraId="1E6BB0FF" w14:textId="2471DB9D" w:rsidR="00360E4F" w:rsidRDefault="00360E4F" w:rsidP="00EA547F">
      <w:pPr>
        <w:spacing w:line="240" w:lineRule="auto"/>
        <w:rPr>
          <w:sz w:val="24"/>
        </w:rPr>
      </w:pPr>
    </w:p>
    <w:p w14:paraId="3F02D99F" w14:textId="56FD1D3D" w:rsidR="00360E4F" w:rsidRDefault="00360E4F" w:rsidP="00EA547F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Knowledge check questions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8363"/>
      </w:tblGrid>
      <w:tr w:rsidR="008C1726" w14:paraId="0C8F7945" w14:textId="77777777" w:rsidTr="00E41BC6">
        <w:tc>
          <w:tcPr>
            <w:tcW w:w="2836" w:type="dxa"/>
          </w:tcPr>
          <w:p w14:paraId="68344C3E" w14:textId="77777777" w:rsidR="008C1726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What are the two methods of depreciation?</w:t>
            </w:r>
          </w:p>
          <w:p w14:paraId="63A64779" w14:textId="353909A8" w:rsidR="005F4E5A" w:rsidRPr="005F4E5A" w:rsidRDefault="005F4E5A" w:rsidP="00EA547F">
            <w:pPr>
              <w:rPr>
                <w:sz w:val="24"/>
              </w:rPr>
            </w:pPr>
          </w:p>
        </w:tc>
        <w:tc>
          <w:tcPr>
            <w:tcW w:w="8363" w:type="dxa"/>
          </w:tcPr>
          <w:p w14:paraId="24112C68" w14:textId="77777777" w:rsidR="008C1726" w:rsidRDefault="008C1726" w:rsidP="00EA547F">
            <w:pPr>
              <w:rPr>
                <w:b/>
                <w:sz w:val="24"/>
                <w:u w:val="single"/>
              </w:rPr>
            </w:pPr>
          </w:p>
          <w:p w14:paraId="52EE4B0C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1BB664E0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5F6D313F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7D10E789" w14:textId="3F489AF3" w:rsidR="00E41BC6" w:rsidRDefault="00E41BC6" w:rsidP="00EA547F">
            <w:pPr>
              <w:rPr>
                <w:b/>
                <w:sz w:val="24"/>
                <w:u w:val="single"/>
              </w:rPr>
            </w:pPr>
          </w:p>
        </w:tc>
      </w:tr>
      <w:tr w:rsidR="008C1726" w14:paraId="1958BD8A" w14:textId="77777777" w:rsidTr="00E41BC6">
        <w:tc>
          <w:tcPr>
            <w:tcW w:w="2836" w:type="dxa"/>
          </w:tcPr>
          <w:p w14:paraId="772C0156" w14:textId="7385CDF2" w:rsidR="008C1726" w:rsidRP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Explain what depreciation is?</w:t>
            </w:r>
          </w:p>
        </w:tc>
        <w:tc>
          <w:tcPr>
            <w:tcW w:w="8363" w:type="dxa"/>
          </w:tcPr>
          <w:p w14:paraId="5E4D9606" w14:textId="77777777" w:rsidR="008C1726" w:rsidRDefault="008C1726" w:rsidP="00EA547F">
            <w:pPr>
              <w:rPr>
                <w:b/>
                <w:sz w:val="24"/>
                <w:u w:val="single"/>
              </w:rPr>
            </w:pPr>
          </w:p>
          <w:p w14:paraId="376B8986" w14:textId="271B928A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67D18D06" w14:textId="6D1C17A9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69C4B197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7CD12820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6E3C4610" w14:textId="41C6CFA2" w:rsidR="00E41BC6" w:rsidRDefault="00E41BC6" w:rsidP="00EA547F">
            <w:pPr>
              <w:rPr>
                <w:b/>
                <w:sz w:val="24"/>
                <w:u w:val="single"/>
              </w:rPr>
            </w:pPr>
          </w:p>
        </w:tc>
      </w:tr>
      <w:tr w:rsidR="008C1726" w14:paraId="3AB0ECE4" w14:textId="77777777" w:rsidTr="00E41BC6">
        <w:tc>
          <w:tcPr>
            <w:tcW w:w="2836" w:type="dxa"/>
          </w:tcPr>
          <w:p w14:paraId="7C6C15FF" w14:textId="2197265E" w:rsidR="008C1726" w:rsidRP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What is the purpose of a comprehensive statement of income?</w:t>
            </w:r>
          </w:p>
        </w:tc>
        <w:tc>
          <w:tcPr>
            <w:tcW w:w="8363" w:type="dxa"/>
          </w:tcPr>
          <w:p w14:paraId="6D546923" w14:textId="77777777" w:rsidR="008C1726" w:rsidRDefault="008C1726" w:rsidP="00EA547F">
            <w:pPr>
              <w:rPr>
                <w:b/>
                <w:sz w:val="24"/>
                <w:u w:val="single"/>
              </w:rPr>
            </w:pPr>
          </w:p>
          <w:p w14:paraId="24884EDD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4CD479F7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5AD41599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5994C0AF" w14:textId="0E57D6B2" w:rsidR="00F11D57" w:rsidRDefault="00F11D57" w:rsidP="00EA547F">
            <w:pPr>
              <w:rPr>
                <w:b/>
                <w:sz w:val="24"/>
                <w:u w:val="single"/>
              </w:rPr>
            </w:pPr>
          </w:p>
        </w:tc>
      </w:tr>
      <w:tr w:rsidR="008C1726" w14:paraId="3A84B19D" w14:textId="77777777" w:rsidTr="00E41BC6">
        <w:tc>
          <w:tcPr>
            <w:tcW w:w="2836" w:type="dxa"/>
          </w:tcPr>
          <w:p w14:paraId="307CAF36" w14:textId="19529FBD" w:rsidR="008C1726" w:rsidRP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Does money leaving the account go on the right or the left side of the comprehensive statement of income?</w:t>
            </w:r>
          </w:p>
        </w:tc>
        <w:tc>
          <w:tcPr>
            <w:tcW w:w="8363" w:type="dxa"/>
          </w:tcPr>
          <w:p w14:paraId="3A5A6FED" w14:textId="77777777" w:rsidR="008C1726" w:rsidRDefault="008C1726" w:rsidP="00EA547F">
            <w:pPr>
              <w:rPr>
                <w:b/>
                <w:sz w:val="24"/>
                <w:u w:val="single"/>
              </w:rPr>
            </w:pPr>
          </w:p>
        </w:tc>
      </w:tr>
      <w:tr w:rsidR="008C1726" w14:paraId="587F021D" w14:textId="77777777" w:rsidTr="00E41BC6">
        <w:tc>
          <w:tcPr>
            <w:tcW w:w="2836" w:type="dxa"/>
          </w:tcPr>
          <w:p w14:paraId="5F5973A9" w14:textId="77777777" w:rsidR="008C1726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What is the difference between expenses and cost of goods sold?</w:t>
            </w:r>
          </w:p>
          <w:p w14:paraId="0F9E97B3" w14:textId="451F5DAC" w:rsidR="005F4E5A" w:rsidRPr="005F4E5A" w:rsidRDefault="005F4E5A" w:rsidP="00EA547F">
            <w:pPr>
              <w:rPr>
                <w:sz w:val="24"/>
              </w:rPr>
            </w:pPr>
          </w:p>
        </w:tc>
        <w:tc>
          <w:tcPr>
            <w:tcW w:w="8363" w:type="dxa"/>
          </w:tcPr>
          <w:p w14:paraId="522E6254" w14:textId="77777777" w:rsidR="008C1726" w:rsidRDefault="008C1726" w:rsidP="00EA547F">
            <w:pPr>
              <w:rPr>
                <w:b/>
                <w:sz w:val="24"/>
                <w:u w:val="single"/>
              </w:rPr>
            </w:pPr>
          </w:p>
        </w:tc>
      </w:tr>
      <w:tr w:rsidR="005F4E5A" w14:paraId="7D057BEE" w14:textId="77777777" w:rsidTr="00E41BC6">
        <w:tc>
          <w:tcPr>
            <w:tcW w:w="2836" w:type="dxa"/>
          </w:tcPr>
          <w:p w14:paraId="07C15E35" w14:textId="7851E36B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How do you calculate gross profit?</w:t>
            </w:r>
          </w:p>
        </w:tc>
        <w:tc>
          <w:tcPr>
            <w:tcW w:w="8363" w:type="dxa"/>
          </w:tcPr>
          <w:p w14:paraId="2AF33CED" w14:textId="77777777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3977D221" w14:textId="5278BB0F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7CAD1925" w14:textId="17AA9376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05E7C274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2047C962" w14:textId="50752777" w:rsidR="00E41BC6" w:rsidRDefault="00E41BC6" w:rsidP="00EA547F">
            <w:pPr>
              <w:rPr>
                <w:b/>
                <w:sz w:val="24"/>
                <w:u w:val="single"/>
              </w:rPr>
            </w:pPr>
          </w:p>
        </w:tc>
      </w:tr>
      <w:tr w:rsidR="005F4E5A" w14:paraId="5A77FF3F" w14:textId="77777777" w:rsidTr="00E41BC6">
        <w:tc>
          <w:tcPr>
            <w:tcW w:w="2836" w:type="dxa"/>
          </w:tcPr>
          <w:p w14:paraId="25E45D93" w14:textId="0DF7B926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How do you calculate net profit?</w:t>
            </w:r>
          </w:p>
        </w:tc>
        <w:tc>
          <w:tcPr>
            <w:tcW w:w="8363" w:type="dxa"/>
          </w:tcPr>
          <w:p w14:paraId="42C6EF34" w14:textId="062581A1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269C3A63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21909C7E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44E6848D" w14:textId="64D3848A" w:rsidR="00E41BC6" w:rsidRDefault="00E41BC6" w:rsidP="00EA547F">
            <w:pPr>
              <w:rPr>
                <w:b/>
                <w:sz w:val="24"/>
                <w:u w:val="single"/>
              </w:rPr>
            </w:pPr>
          </w:p>
        </w:tc>
      </w:tr>
      <w:tr w:rsidR="005F4E5A" w14:paraId="44F8D96C" w14:textId="77777777" w:rsidTr="00E41BC6">
        <w:tc>
          <w:tcPr>
            <w:tcW w:w="2836" w:type="dxa"/>
          </w:tcPr>
          <w:p w14:paraId="26643FCC" w14:textId="77777777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Explain how net profit is different to gross profit.</w:t>
            </w:r>
          </w:p>
          <w:p w14:paraId="7A46DE6D" w14:textId="7293AD17" w:rsidR="005F4E5A" w:rsidRDefault="005F4E5A" w:rsidP="00EA547F">
            <w:pPr>
              <w:rPr>
                <w:sz w:val="24"/>
              </w:rPr>
            </w:pPr>
          </w:p>
        </w:tc>
        <w:tc>
          <w:tcPr>
            <w:tcW w:w="8363" w:type="dxa"/>
          </w:tcPr>
          <w:p w14:paraId="5A094D89" w14:textId="77777777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6D2CE034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7EC6E735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48840E45" w14:textId="77777777" w:rsidR="00E41BC6" w:rsidRDefault="00E41BC6" w:rsidP="00EA547F">
            <w:pPr>
              <w:rPr>
                <w:b/>
                <w:sz w:val="24"/>
                <w:u w:val="single"/>
              </w:rPr>
            </w:pPr>
          </w:p>
          <w:p w14:paraId="0BCFFBBB" w14:textId="2FA0D7D0" w:rsidR="00E41BC6" w:rsidRDefault="00E41BC6" w:rsidP="00EA547F">
            <w:pPr>
              <w:rPr>
                <w:b/>
                <w:sz w:val="24"/>
                <w:u w:val="single"/>
              </w:rPr>
            </w:pPr>
          </w:p>
        </w:tc>
      </w:tr>
      <w:tr w:rsidR="005F4E5A" w14:paraId="3CFC669A" w14:textId="77777777" w:rsidTr="00E41BC6">
        <w:tc>
          <w:tcPr>
            <w:tcW w:w="2836" w:type="dxa"/>
          </w:tcPr>
          <w:p w14:paraId="42C7117D" w14:textId="37482370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Are salaries an expense of a cost of sales?</w:t>
            </w:r>
          </w:p>
        </w:tc>
        <w:tc>
          <w:tcPr>
            <w:tcW w:w="8363" w:type="dxa"/>
          </w:tcPr>
          <w:p w14:paraId="46D4CDDD" w14:textId="77777777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7AEE342E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69F6D2A8" w14:textId="1F54BA61" w:rsidR="00F11D57" w:rsidRDefault="00F11D57" w:rsidP="00EA547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</w:p>
        </w:tc>
      </w:tr>
      <w:tr w:rsidR="005F4E5A" w14:paraId="3DD0EF41" w14:textId="77777777" w:rsidTr="00E41BC6">
        <w:tc>
          <w:tcPr>
            <w:tcW w:w="2836" w:type="dxa"/>
          </w:tcPr>
          <w:p w14:paraId="610E9A2D" w14:textId="66CF8AE9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Are raw materials an expense or a cost of sales?</w:t>
            </w:r>
          </w:p>
        </w:tc>
        <w:tc>
          <w:tcPr>
            <w:tcW w:w="8363" w:type="dxa"/>
          </w:tcPr>
          <w:p w14:paraId="6EF7AFAE" w14:textId="77777777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510B966E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083D96DA" w14:textId="2F1B9ABA" w:rsidR="00F11D57" w:rsidRDefault="00F11D57" w:rsidP="00EA547F">
            <w:pPr>
              <w:rPr>
                <w:b/>
                <w:sz w:val="24"/>
                <w:u w:val="single"/>
              </w:rPr>
            </w:pPr>
          </w:p>
        </w:tc>
      </w:tr>
      <w:tr w:rsidR="005F4E5A" w14:paraId="5E74CD9D" w14:textId="77777777" w:rsidTr="00E41BC6">
        <w:tc>
          <w:tcPr>
            <w:tcW w:w="2836" w:type="dxa"/>
          </w:tcPr>
          <w:p w14:paraId="3E72FFD8" w14:textId="252BFFB8" w:rsidR="005F4E5A" w:rsidRDefault="005F4E5A" w:rsidP="00EA547F">
            <w:pPr>
              <w:rPr>
                <w:sz w:val="24"/>
              </w:rPr>
            </w:pPr>
            <w:r>
              <w:rPr>
                <w:sz w:val="24"/>
              </w:rPr>
              <w:t>Is rent an expense or a cost of sales?</w:t>
            </w:r>
          </w:p>
        </w:tc>
        <w:tc>
          <w:tcPr>
            <w:tcW w:w="8363" w:type="dxa"/>
          </w:tcPr>
          <w:p w14:paraId="3686EF1A" w14:textId="77777777" w:rsidR="005F4E5A" w:rsidRDefault="005F4E5A" w:rsidP="00EA547F">
            <w:pPr>
              <w:rPr>
                <w:b/>
                <w:sz w:val="24"/>
                <w:u w:val="single"/>
              </w:rPr>
            </w:pPr>
          </w:p>
          <w:p w14:paraId="2C16EA41" w14:textId="77777777" w:rsidR="00F11D57" w:rsidRDefault="00F11D57" w:rsidP="00EA547F">
            <w:pPr>
              <w:rPr>
                <w:b/>
                <w:sz w:val="24"/>
                <w:u w:val="single"/>
              </w:rPr>
            </w:pPr>
          </w:p>
          <w:p w14:paraId="5CCDCE6B" w14:textId="718F9368" w:rsidR="00F11D57" w:rsidRDefault="00F11D57" w:rsidP="00EA547F">
            <w:pPr>
              <w:rPr>
                <w:b/>
                <w:sz w:val="24"/>
                <w:u w:val="single"/>
              </w:rPr>
            </w:pPr>
          </w:p>
        </w:tc>
      </w:tr>
    </w:tbl>
    <w:p w14:paraId="0736E7B8" w14:textId="68DDD5ED" w:rsidR="00360E4F" w:rsidRPr="00360E4F" w:rsidRDefault="00360E4F" w:rsidP="00F11D57">
      <w:pPr>
        <w:spacing w:line="240" w:lineRule="auto"/>
        <w:rPr>
          <w:b/>
          <w:sz w:val="24"/>
          <w:u w:val="single"/>
        </w:rPr>
      </w:pPr>
    </w:p>
    <w:sectPr w:rsidR="00360E4F" w:rsidRPr="00360E4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35D" w14:textId="77777777" w:rsidR="00FB39D1" w:rsidRDefault="00FB39D1" w:rsidP="00322BBC">
      <w:pPr>
        <w:spacing w:after="0" w:line="240" w:lineRule="auto"/>
      </w:pPr>
      <w:r>
        <w:separator/>
      </w:r>
    </w:p>
  </w:endnote>
  <w:endnote w:type="continuationSeparator" w:id="0">
    <w:p w14:paraId="46070C51" w14:textId="77777777" w:rsidR="00FB39D1" w:rsidRDefault="00FB39D1" w:rsidP="0032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04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96D1B" w14:textId="135C4C87" w:rsidR="00322BBC" w:rsidRDefault="00322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0ABBE" w14:textId="77777777" w:rsidR="00322BBC" w:rsidRDefault="0032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2611" w14:textId="77777777" w:rsidR="00FB39D1" w:rsidRDefault="00FB39D1" w:rsidP="00322BBC">
      <w:pPr>
        <w:spacing w:after="0" w:line="240" w:lineRule="auto"/>
      </w:pPr>
      <w:r>
        <w:separator/>
      </w:r>
    </w:p>
  </w:footnote>
  <w:footnote w:type="continuationSeparator" w:id="0">
    <w:p w14:paraId="2074385E" w14:textId="77777777" w:rsidR="00FB39D1" w:rsidRDefault="00FB39D1" w:rsidP="0032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B3E"/>
    <w:multiLevelType w:val="hybridMultilevel"/>
    <w:tmpl w:val="FCA01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74AA"/>
    <w:multiLevelType w:val="hybridMultilevel"/>
    <w:tmpl w:val="D61EB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61EB"/>
    <w:multiLevelType w:val="hybridMultilevel"/>
    <w:tmpl w:val="CDF8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03376"/>
    <w:multiLevelType w:val="hybridMultilevel"/>
    <w:tmpl w:val="96828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0FBA"/>
    <w:multiLevelType w:val="hybridMultilevel"/>
    <w:tmpl w:val="67D6F4FE"/>
    <w:lvl w:ilvl="0" w:tplc="66CE6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40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E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E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CE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CB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6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66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CE2847"/>
    <w:multiLevelType w:val="hybridMultilevel"/>
    <w:tmpl w:val="EE608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250A1"/>
    <w:multiLevelType w:val="hybridMultilevel"/>
    <w:tmpl w:val="7F14A27C"/>
    <w:lvl w:ilvl="0" w:tplc="0D48F8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5A4D"/>
    <w:multiLevelType w:val="hybridMultilevel"/>
    <w:tmpl w:val="2FBC9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52D3F"/>
    <w:multiLevelType w:val="hybridMultilevel"/>
    <w:tmpl w:val="CDF8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0972">
    <w:abstractNumId w:val="0"/>
  </w:num>
  <w:num w:numId="2" w16cid:durableId="1052115443">
    <w:abstractNumId w:val="3"/>
  </w:num>
  <w:num w:numId="3" w16cid:durableId="684984598">
    <w:abstractNumId w:val="7"/>
  </w:num>
  <w:num w:numId="4" w16cid:durableId="1893616705">
    <w:abstractNumId w:val="6"/>
  </w:num>
  <w:num w:numId="5" w16cid:durableId="114836550">
    <w:abstractNumId w:val="4"/>
  </w:num>
  <w:num w:numId="6" w16cid:durableId="1608385057">
    <w:abstractNumId w:val="8"/>
  </w:num>
  <w:num w:numId="7" w16cid:durableId="1146507825">
    <w:abstractNumId w:val="2"/>
  </w:num>
  <w:num w:numId="8" w16cid:durableId="1202665454">
    <w:abstractNumId w:val="5"/>
  </w:num>
  <w:num w:numId="9" w16cid:durableId="50890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4B"/>
    <w:rsid w:val="0001264B"/>
    <w:rsid w:val="0006511C"/>
    <w:rsid w:val="00166CC2"/>
    <w:rsid w:val="00255F8D"/>
    <w:rsid w:val="00286872"/>
    <w:rsid w:val="00322BBC"/>
    <w:rsid w:val="00360E4F"/>
    <w:rsid w:val="003767A2"/>
    <w:rsid w:val="0054762E"/>
    <w:rsid w:val="005F4E5A"/>
    <w:rsid w:val="00661F14"/>
    <w:rsid w:val="006C0B3A"/>
    <w:rsid w:val="00792D59"/>
    <w:rsid w:val="008C1726"/>
    <w:rsid w:val="00966BC2"/>
    <w:rsid w:val="00A95C2A"/>
    <w:rsid w:val="00E41BC6"/>
    <w:rsid w:val="00EA547F"/>
    <w:rsid w:val="00F11D57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BF51"/>
  <w15:chartTrackingRefBased/>
  <w15:docId w15:val="{B7F2A86F-B124-43AD-BEEA-1AB29D5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67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C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BC"/>
  </w:style>
  <w:style w:type="paragraph" w:styleId="Footer">
    <w:name w:val="footer"/>
    <w:basedOn w:val="Normal"/>
    <w:link w:val="FooterChar"/>
    <w:uiPriority w:val="99"/>
    <w:unhideWhenUsed/>
    <w:rsid w:val="0032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30AED0807C4894E64366D375AD4D" ma:contentTypeVersion="" ma:contentTypeDescription="Create a new document." ma:contentTypeScope="" ma:versionID="9cb0f3d91c42cb7084213aed1c39bf9f">
  <xsd:schema xmlns:xsd="http://www.w3.org/2001/XMLSchema" xmlns:xs="http://www.w3.org/2001/XMLSchema" xmlns:p="http://schemas.microsoft.com/office/2006/metadata/properties" xmlns:ns2="5d0775f2-284d-4a45-b0b8-226569949e54" xmlns:ns3="31bbfdad-501f-40ce-8a3a-a1ae8a84facc" targetNamespace="http://schemas.microsoft.com/office/2006/metadata/properties" ma:root="true" ma:fieldsID="a11b8616ea34ac64175b903fc01e4cc9" ns2:_="" ns3:_="">
    <xsd:import namespace="5d0775f2-284d-4a45-b0b8-226569949e54"/>
    <xsd:import namespace="31bbfdad-501f-40ce-8a3a-a1ae8a84f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dad-501f-40ce-8a3a-a1ae8a84f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4C012-4425-4D02-B31C-3F8971443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75f2-284d-4a45-b0b8-226569949e54"/>
    <ds:schemaRef ds:uri="31bbfdad-501f-40ce-8a3a-a1ae8a84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35E63-8D22-4C46-96C5-537CA0C39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8B879-7D0D-4E54-8BD2-177809586943}">
  <ds:schemaRefs>
    <ds:schemaRef ds:uri="http://purl.org/dc/dcmitype/"/>
    <ds:schemaRef ds:uri="http://schemas.microsoft.com/office/2006/metadata/properties"/>
    <ds:schemaRef ds:uri="31bbfdad-501f-40ce-8a3a-a1ae8a84facc"/>
    <ds:schemaRef ds:uri="http://purl.org/dc/elements/1.1/"/>
    <ds:schemaRef ds:uri="http://www.w3.org/XML/1998/namespace"/>
    <ds:schemaRef ds:uri="http://schemas.microsoft.com/office/2006/documentManagement/types"/>
    <ds:schemaRef ds:uri="5d0775f2-284d-4a45-b0b8-226569949e5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n.mcfann</dc:creator>
  <cp:keywords/>
  <dc:description/>
  <cp:lastModifiedBy>Shaista Ilyas-Khan</cp:lastModifiedBy>
  <cp:revision>2</cp:revision>
  <dcterms:created xsi:type="dcterms:W3CDTF">2022-12-11T22:26:00Z</dcterms:created>
  <dcterms:modified xsi:type="dcterms:W3CDTF">2022-12-11T22:26:00Z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0x010100EEA130AED0807C4894E64366D375AD4D</vt:lpwstr>
  </property>
</Properties>
</file>