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84" w:tblpY="-1206"/>
        <w:tblW w:w="11607" w:type="dxa"/>
        <w:tblLook w:val="04A0" w:firstRow="1" w:lastRow="0" w:firstColumn="1" w:lastColumn="0" w:noHBand="0" w:noVBand="1"/>
      </w:tblPr>
      <w:tblGrid>
        <w:gridCol w:w="11607"/>
      </w:tblGrid>
      <w:tr w:rsidR="00F15689" w14:paraId="61AAC441" w14:textId="77777777" w:rsidTr="00F15689">
        <w:trPr>
          <w:trHeight w:val="700"/>
        </w:trPr>
        <w:tc>
          <w:tcPr>
            <w:tcW w:w="11607" w:type="dxa"/>
          </w:tcPr>
          <w:p w14:paraId="4A66B7EC" w14:textId="39AF132D" w:rsidR="00F15689" w:rsidRDefault="00F15689" w:rsidP="00F15689">
            <w:pPr>
              <w:pStyle w:val="Heading1"/>
              <w:outlineLvl w:val="0"/>
            </w:pPr>
            <w:r>
              <w:t>Name:                                                                                              Date:</w:t>
            </w:r>
          </w:p>
        </w:tc>
      </w:tr>
    </w:tbl>
    <w:p w14:paraId="390B7239" w14:textId="0D2E02B2" w:rsidR="0029664C" w:rsidRDefault="00F15689" w:rsidP="00F15689">
      <w:pPr>
        <w:pStyle w:val="Heading1"/>
      </w:pPr>
      <w:r>
        <w:t xml:space="preserve">2. Types of income </w:t>
      </w:r>
    </w:p>
    <w:p w14:paraId="392A24EE" w14:textId="20D79621" w:rsidR="00F15689" w:rsidRDefault="00F15689" w:rsidP="00F15689">
      <w:pPr>
        <w:rPr>
          <w:sz w:val="24"/>
        </w:rPr>
      </w:pPr>
    </w:p>
    <w:tbl>
      <w:tblPr>
        <w:tblStyle w:val="TableGrid"/>
        <w:tblpPr w:leftFromText="180" w:rightFromText="180" w:vertAnchor="text" w:horzAnchor="page" w:tblpX="586" w:tblpY="343"/>
        <w:tblW w:w="10956" w:type="dxa"/>
        <w:tblLook w:val="04A0" w:firstRow="1" w:lastRow="0" w:firstColumn="1" w:lastColumn="0" w:noHBand="0" w:noVBand="1"/>
      </w:tblPr>
      <w:tblGrid>
        <w:gridCol w:w="2830"/>
        <w:gridCol w:w="8126"/>
      </w:tblGrid>
      <w:tr w:rsidR="00F15689" w14:paraId="7D26FBAF" w14:textId="77777777" w:rsidTr="00F15689">
        <w:trPr>
          <w:trHeight w:val="274"/>
        </w:trPr>
        <w:tc>
          <w:tcPr>
            <w:tcW w:w="2830" w:type="dxa"/>
          </w:tcPr>
          <w:p w14:paraId="75BE55BD" w14:textId="77777777" w:rsidR="00F15689" w:rsidRPr="00F15689" w:rsidRDefault="00F15689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8126" w:type="dxa"/>
          </w:tcPr>
          <w:p w14:paraId="21EC312B" w14:textId="77777777" w:rsidR="00F15689" w:rsidRPr="00F15689" w:rsidRDefault="00F15689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Your answer: </w:t>
            </w:r>
          </w:p>
        </w:tc>
      </w:tr>
      <w:tr w:rsidR="00F15689" w14:paraId="11DC57C9" w14:textId="77777777" w:rsidTr="00F15689">
        <w:trPr>
          <w:trHeight w:val="992"/>
        </w:trPr>
        <w:tc>
          <w:tcPr>
            <w:tcW w:w="2830" w:type="dxa"/>
          </w:tcPr>
          <w:p w14:paraId="5B926A33" w14:textId="78C9A8E5" w:rsidR="00F15689" w:rsidRDefault="00032E9E" w:rsidP="00F15689">
            <w:pPr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an Individual Voluntary Arrangements (IVAs) bankruptcy?</w:t>
            </w:r>
          </w:p>
        </w:tc>
        <w:tc>
          <w:tcPr>
            <w:tcW w:w="8126" w:type="dxa"/>
          </w:tcPr>
          <w:p w14:paraId="74D96783" w14:textId="77777777" w:rsidR="00F15689" w:rsidRDefault="00F15689" w:rsidP="00F15689">
            <w:pPr>
              <w:rPr>
                <w:sz w:val="24"/>
              </w:rPr>
            </w:pPr>
          </w:p>
          <w:p w14:paraId="6740F290" w14:textId="77777777" w:rsidR="00032E9E" w:rsidRDefault="00032E9E" w:rsidP="00F15689">
            <w:pPr>
              <w:rPr>
                <w:sz w:val="24"/>
              </w:rPr>
            </w:pPr>
          </w:p>
          <w:p w14:paraId="2742AE50" w14:textId="4FD90041" w:rsidR="00032E9E" w:rsidRDefault="00032E9E" w:rsidP="00F15689">
            <w:pPr>
              <w:rPr>
                <w:sz w:val="24"/>
              </w:rPr>
            </w:pPr>
          </w:p>
          <w:p w14:paraId="52EBABFC" w14:textId="3631B6D8" w:rsidR="00032E9E" w:rsidRDefault="00032E9E" w:rsidP="00F15689">
            <w:pPr>
              <w:rPr>
                <w:sz w:val="24"/>
              </w:rPr>
            </w:pPr>
          </w:p>
          <w:p w14:paraId="2C403D35" w14:textId="77777777" w:rsidR="00032E9E" w:rsidRDefault="00032E9E" w:rsidP="00F15689">
            <w:pPr>
              <w:rPr>
                <w:sz w:val="24"/>
              </w:rPr>
            </w:pPr>
          </w:p>
          <w:p w14:paraId="0173BAFC" w14:textId="77777777" w:rsidR="00032E9E" w:rsidRDefault="00032E9E" w:rsidP="00F15689">
            <w:pPr>
              <w:rPr>
                <w:sz w:val="24"/>
              </w:rPr>
            </w:pPr>
          </w:p>
          <w:p w14:paraId="1B0109A9" w14:textId="442603FC" w:rsidR="00032E9E" w:rsidRDefault="00032E9E" w:rsidP="00F15689">
            <w:pPr>
              <w:rPr>
                <w:sz w:val="24"/>
              </w:rPr>
            </w:pPr>
          </w:p>
        </w:tc>
      </w:tr>
      <w:tr w:rsidR="00F15689" w14:paraId="53F3BF32" w14:textId="77777777" w:rsidTr="00F15689">
        <w:trPr>
          <w:trHeight w:val="992"/>
        </w:trPr>
        <w:tc>
          <w:tcPr>
            <w:tcW w:w="2830" w:type="dxa"/>
          </w:tcPr>
          <w:p w14:paraId="4D20871F" w14:textId="24657795" w:rsidR="00F15689" w:rsidRDefault="00032E9E" w:rsidP="00F15689">
            <w:pPr>
              <w:rPr>
                <w:sz w:val="24"/>
              </w:rPr>
            </w:pPr>
            <w:r>
              <w:rPr>
                <w:sz w:val="24"/>
              </w:rPr>
              <w:t>What is a debt counsellor?</w:t>
            </w:r>
          </w:p>
        </w:tc>
        <w:tc>
          <w:tcPr>
            <w:tcW w:w="8126" w:type="dxa"/>
          </w:tcPr>
          <w:p w14:paraId="35DD1288" w14:textId="77777777" w:rsidR="00F15689" w:rsidRDefault="00F15689" w:rsidP="00F15689">
            <w:pPr>
              <w:rPr>
                <w:sz w:val="24"/>
              </w:rPr>
            </w:pPr>
          </w:p>
          <w:p w14:paraId="507AB994" w14:textId="77777777" w:rsidR="00032E9E" w:rsidRDefault="00032E9E" w:rsidP="00F15689">
            <w:pPr>
              <w:rPr>
                <w:sz w:val="24"/>
              </w:rPr>
            </w:pPr>
          </w:p>
          <w:p w14:paraId="7F1F3237" w14:textId="77777777" w:rsidR="00032E9E" w:rsidRDefault="00032E9E" w:rsidP="00F15689">
            <w:pPr>
              <w:rPr>
                <w:sz w:val="24"/>
              </w:rPr>
            </w:pPr>
          </w:p>
          <w:p w14:paraId="3C39FDE9" w14:textId="77777777" w:rsidR="00032E9E" w:rsidRDefault="00032E9E" w:rsidP="00F15689">
            <w:pPr>
              <w:rPr>
                <w:sz w:val="24"/>
              </w:rPr>
            </w:pPr>
          </w:p>
          <w:p w14:paraId="6EF37EF1" w14:textId="77777777" w:rsidR="00032E9E" w:rsidRDefault="00032E9E" w:rsidP="00F15689">
            <w:pPr>
              <w:rPr>
                <w:sz w:val="24"/>
              </w:rPr>
            </w:pPr>
          </w:p>
          <w:p w14:paraId="73EC8694" w14:textId="17CEADF0" w:rsidR="00032E9E" w:rsidRDefault="00032E9E" w:rsidP="00F15689">
            <w:pPr>
              <w:rPr>
                <w:sz w:val="24"/>
              </w:rPr>
            </w:pPr>
          </w:p>
        </w:tc>
      </w:tr>
      <w:tr w:rsidR="00F15689" w14:paraId="67006378" w14:textId="77777777" w:rsidTr="00F15689">
        <w:trPr>
          <w:trHeight w:val="992"/>
        </w:trPr>
        <w:tc>
          <w:tcPr>
            <w:tcW w:w="2830" w:type="dxa"/>
          </w:tcPr>
          <w:p w14:paraId="1A62A7D0" w14:textId="77777777" w:rsidR="00F15689" w:rsidRDefault="00032E9E" w:rsidP="00F15689">
            <w:pPr>
              <w:rPr>
                <w:sz w:val="24"/>
              </w:rPr>
            </w:pPr>
            <w:r>
              <w:rPr>
                <w:sz w:val="24"/>
              </w:rPr>
              <w:t>Give two reasons why accounting is important</w:t>
            </w:r>
          </w:p>
          <w:p w14:paraId="25456E60" w14:textId="77777777" w:rsidR="00032E9E" w:rsidRDefault="00032E9E" w:rsidP="00F15689">
            <w:pPr>
              <w:rPr>
                <w:sz w:val="24"/>
              </w:rPr>
            </w:pPr>
          </w:p>
          <w:p w14:paraId="14166608" w14:textId="77777777" w:rsidR="00032E9E" w:rsidRDefault="00032E9E" w:rsidP="00F15689">
            <w:pPr>
              <w:rPr>
                <w:sz w:val="24"/>
              </w:rPr>
            </w:pPr>
          </w:p>
          <w:p w14:paraId="6710B234" w14:textId="77777777" w:rsidR="00032E9E" w:rsidRDefault="00032E9E" w:rsidP="00F15689">
            <w:pPr>
              <w:rPr>
                <w:sz w:val="24"/>
              </w:rPr>
            </w:pPr>
          </w:p>
          <w:p w14:paraId="48FABC80" w14:textId="3A54ECE4" w:rsidR="00032E9E" w:rsidRDefault="00032E9E" w:rsidP="00F15689">
            <w:pPr>
              <w:rPr>
                <w:sz w:val="24"/>
              </w:rPr>
            </w:pPr>
          </w:p>
        </w:tc>
        <w:tc>
          <w:tcPr>
            <w:tcW w:w="8126" w:type="dxa"/>
          </w:tcPr>
          <w:p w14:paraId="561E6473" w14:textId="77777777" w:rsidR="00F15689" w:rsidRDefault="00F15689" w:rsidP="00F15689">
            <w:pPr>
              <w:rPr>
                <w:sz w:val="24"/>
              </w:rPr>
            </w:pPr>
          </w:p>
        </w:tc>
      </w:tr>
      <w:tr w:rsidR="00032E9E" w14:paraId="5F7D765E" w14:textId="77777777" w:rsidTr="00F15689">
        <w:trPr>
          <w:trHeight w:val="992"/>
        </w:trPr>
        <w:tc>
          <w:tcPr>
            <w:tcW w:w="2830" w:type="dxa"/>
          </w:tcPr>
          <w:p w14:paraId="431BB553" w14:textId="77777777" w:rsidR="00032E9E" w:rsidRDefault="00032E9E" w:rsidP="00F15689">
            <w:pPr>
              <w:rPr>
                <w:sz w:val="24"/>
              </w:rPr>
            </w:pPr>
            <w:r>
              <w:rPr>
                <w:sz w:val="24"/>
              </w:rPr>
              <w:t>What is fraud?</w:t>
            </w:r>
          </w:p>
          <w:p w14:paraId="644A0791" w14:textId="77777777" w:rsidR="00032E9E" w:rsidRDefault="00032E9E" w:rsidP="00F15689">
            <w:pPr>
              <w:rPr>
                <w:sz w:val="24"/>
              </w:rPr>
            </w:pPr>
          </w:p>
          <w:p w14:paraId="36ED1CE2" w14:textId="77777777" w:rsidR="00032E9E" w:rsidRDefault="00032E9E" w:rsidP="00F15689">
            <w:pPr>
              <w:rPr>
                <w:sz w:val="24"/>
              </w:rPr>
            </w:pPr>
          </w:p>
          <w:p w14:paraId="7D5558C5" w14:textId="77777777" w:rsidR="00032E9E" w:rsidRDefault="00032E9E" w:rsidP="00F15689">
            <w:pPr>
              <w:rPr>
                <w:sz w:val="24"/>
              </w:rPr>
            </w:pPr>
          </w:p>
          <w:p w14:paraId="5A468C78" w14:textId="77777777" w:rsidR="00032E9E" w:rsidRDefault="00032E9E" w:rsidP="00F15689">
            <w:pPr>
              <w:rPr>
                <w:sz w:val="24"/>
              </w:rPr>
            </w:pPr>
          </w:p>
          <w:p w14:paraId="446F1FCE" w14:textId="4E3B76BA" w:rsidR="00032E9E" w:rsidRDefault="00032E9E" w:rsidP="00F15689">
            <w:pPr>
              <w:rPr>
                <w:sz w:val="24"/>
              </w:rPr>
            </w:pPr>
          </w:p>
        </w:tc>
        <w:tc>
          <w:tcPr>
            <w:tcW w:w="8126" w:type="dxa"/>
          </w:tcPr>
          <w:p w14:paraId="76240916" w14:textId="77777777" w:rsidR="00032E9E" w:rsidRDefault="00032E9E" w:rsidP="00F15689">
            <w:pPr>
              <w:rPr>
                <w:sz w:val="24"/>
              </w:rPr>
            </w:pPr>
          </w:p>
        </w:tc>
      </w:tr>
      <w:tr w:rsidR="00032E9E" w14:paraId="0FF8D49E" w14:textId="77777777" w:rsidTr="00F15689">
        <w:trPr>
          <w:trHeight w:val="992"/>
        </w:trPr>
        <w:tc>
          <w:tcPr>
            <w:tcW w:w="2830" w:type="dxa"/>
          </w:tcPr>
          <w:p w14:paraId="15DD7B0D" w14:textId="603CF844" w:rsidR="00032E9E" w:rsidRDefault="00032E9E" w:rsidP="00F15689">
            <w:pPr>
              <w:rPr>
                <w:sz w:val="24"/>
              </w:rPr>
            </w:pPr>
            <w:r>
              <w:rPr>
                <w:sz w:val="24"/>
              </w:rPr>
              <w:t>State three ways bank can communicate with customers</w:t>
            </w:r>
          </w:p>
        </w:tc>
        <w:tc>
          <w:tcPr>
            <w:tcW w:w="8126" w:type="dxa"/>
          </w:tcPr>
          <w:p w14:paraId="7D8D8B24" w14:textId="77777777" w:rsidR="00032E9E" w:rsidRDefault="00032E9E" w:rsidP="00F15689">
            <w:pPr>
              <w:rPr>
                <w:sz w:val="24"/>
              </w:rPr>
            </w:pPr>
          </w:p>
          <w:p w14:paraId="7434F385" w14:textId="77777777" w:rsidR="00032E9E" w:rsidRDefault="00032E9E" w:rsidP="00F15689">
            <w:pPr>
              <w:rPr>
                <w:sz w:val="24"/>
              </w:rPr>
            </w:pPr>
          </w:p>
          <w:p w14:paraId="7C6A955E" w14:textId="77777777" w:rsidR="00032E9E" w:rsidRDefault="00032E9E" w:rsidP="00F15689">
            <w:pPr>
              <w:rPr>
                <w:sz w:val="24"/>
              </w:rPr>
            </w:pPr>
          </w:p>
          <w:p w14:paraId="01758596" w14:textId="77777777" w:rsidR="00032E9E" w:rsidRDefault="00032E9E" w:rsidP="00F15689">
            <w:pPr>
              <w:rPr>
                <w:sz w:val="24"/>
              </w:rPr>
            </w:pPr>
          </w:p>
          <w:p w14:paraId="6CC656B2" w14:textId="1FF12718" w:rsidR="00032E9E" w:rsidRDefault="00032E9E" w:rsidP="00F15689">
            <w:pPr>
              <w:rPr>
                <w:sz w:val="24"/>
              </w:rPr>
            </w:pPr>
          </w:p>
        </w:tc>
      </w:tr>
    </w:tbl>
    <w:p w14:paraId="58D26FC1" w14:textId="77777777" w:rsidR="00F15689" w:rsidRPr="00F15689" w:rsidRDefault="00F15689" w:rsidP="00F15689">
      <w:pPr>
        <w:rPr>
          <w:sz w:val="24"/>
        </w:rPr>
      </w:pPr>
      <w:r>
        <w:rPr>
          <w:sz w:val="24"/>
        </w:rPr>
        <w:t xml:space="preserve">Do now activity: </w:t>
      </w:r>
    </w:p>
    <w:p w14:paraId="09A73766" w14:textId="14927202" w:rsidR="00F15689" w:rsidRDefault="00F15689" w:rsidP="00F15689">
      <w:pPr>
        <w:rPr>
          <w:sz w:val="24"/>
        </w:rPr>
      </w:pPr>
    </w:p>
    <w:p w14:paraId="512C7824" w14:textId="2D5E61D5" w:rsidR="00032E9E" w:rsidRDefault="00032E9E" w:rsidP="00F1568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Types of income</w:t>
      </w:r>
    </w:p>
    <w:p w14:paraId="18DC00DF" w14:textId="4B1A3258" w:rsidR="00032E9E" w:rsidRDefault="00032E9E" w:rsidP="00F15689">
      <w:pPr>
        <w:rPr>
          <w:b/>
          <w:sz w:val="24"/>
          <w:u w:val="single"/>
        </w:rPr>
      </w:pPr>
    </w:p>
    <w:p w14:paraId="470A30CF" w14:textId="7B58D567" w:rsidR="00032E9E" w:rsidRDefault="00814627" w:rsidP="00F15689">
      <w:pPr>
        <w:rPr>
          <w:sz w:val="24"/>
        </w:rPr>
      </w:pPr>
      <w:r>
        <w:rPr>
          <w:sz w:val="24"/>
        </w:rPr>
        <w:t>Income is ___________________________________________________________________</w:t>
      </w:r>
    </w:p>
    <w:p w14:paraId="19FFDC03" w14:textId="76294955" w:rsidR="00814627" w:rsidRDefault="00814627" w:rsidP="00F15689">
      <w:pPr>
        <w:rPr>
          <w:sz w:val="24"/>
        </w:rPr>
      </w:pPr>
      <w:r>
        <w:rPr>
          <w:sz w:val="24"/>
        </w:rPr>
        <w:t xml:space="preserve">There are two types of income: 1. Capital income 2. Revenue income </w:t>
      </w:r>
    </w:p>
    <w:p w14:paraId="28EF495A" w14:textId="79E2CDF4" w:rsidR="00814627" w:rsidRDefault="00814627" w:rsidP="00F15689">
      <w:pPr>
        <w:rPr>
          <w:sz w:val="24"/>
        </w:rPr>
      </w:pPr>
      <w:r>
        <w:rPr>
          <w:b/>
          <w:sz w:val="24"/>
        </w:rPr>
        <w:t xml:space="preserve">Think, Pair, Share: </w:t>
      </w:r>
      <w:r>
        <w:rPr>
          <w:sz w:val="24"/>
        </w:rPr>
        <w:t>In your pairs, discuss what you think the difference might be</w:t>
      </w:r>
    </w:p>
    <w:tbl>
      <w:tblPr>
        <w:tblStyle w:val="TableGrid"/>
        <w:tblW w:w="11344" w:type="dxa"/>
        <w:tblInd w:w="-1077" w:type="dxa"/>
        <w:tblLook w:val="04A0" w:firstRow="1" w:lastRow="0" w:firstColumn="1" w:lastColumn="0" w:noHBand="0" w:noVBand="1"/>
      </w:tblPr>
      <w:tblGrid>
        <w:gridCol w:w="11344"/>
      </w:tblGrid>
      <w:tr w:rsidR="00814627" w14:paraId="20CC40C1" w14:textId="77777777" w:rsidTr="00814627">
        <w:trPr>
          <w:trHeight w:val="536"/>
        </w:trPr>
        <w:tc>
          <w:tcPr>
            <w:tcW w:w="11344" w:type="dxa"/>
          </w:tcPr>
          <w:p w14:paraId="73BC670A" w14:textId="77777777" w:rsidR="00814627" w:rsidRDefault="00814627" w:rsidP="00F15689">
            <w:pPr>
              <w:rPr>
                <w:sz w:val="24"/>
              </w:rPr>
            </w:pPr>
          </w:p>
          <w:p w14:paraId="1502A04C" w14:textId="355DB32D" w:rsidR="00814627" w:rsidRDefault="00814627" w:rsidP="00F15689">
            <w:pPr>
              <w:rPr>
                <w:sz w:val="24"/>
              </w:rPr>
            </w:pPr>
          </w:p>
        </w:tc>
      </w:tr>
    </w:tbl>
    <w:p w14:paraId="0D03F4DE" w14:textId="0D606985" w:rsidR="00814627" w:rsidRDefault="00814627" w:rsidP="00F1568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74785" w14:paraId="1064B4EA" w14:textId="77777777" w:rsidTr="00374785">
        <w:tc>
          <w:tcPr>
            <w:tcW w:w="1980" w:type="dxa"/>
          </w:tcPr>
          <w:p w14:paraId="70CA0C87" w14:textId="018B0711" w:rsidR="00374785" w:rsidRDefault="00374785" w:rsidP="00F15689">
            <w:pPr>
              <w:rPr>
                <w:sz w:val="24"/>
              </w:rPr>
            </w:pPr>
            <w:r>
              <w:rPr>
                <w:sz w:val="24"/>
              </w:rPr>
              <w:t>Capital income</w:t>
            </w:r>
          </w:p>
        </w:tc>
        <w:tc>
          <w:tcPr>
            <w:tcW w:w="7036" w:type="dxa"/>
          </w:tcPr>
          <w:p w14:paraId="6E9C05B0" w14:textId="77777777" w:rsidR="00374785" w:rsidRDefault="00374785" w:rsidP="00F15689">
            <w:pPr>
              <w:rPr>
                <w:sz w:val="24"/>
              </w:rPr>
            </w:pPr>
          </w:p>
          <w:p w14:paraId="1013CEF8" w14:textId="77777777" w:rsidR="00374785" w:rsidRDefault="00374785" w:rsidP="00F15689">
            <w:pPr>
              <w:rPr>
                <w:sz w:val="24"/>
              </w:rPr>
            </w:pPr>
          </w:p>
          <w:p w14:paraId="5468B16F" w14:textId="77777777" w:rsidR="00374785" w:rsidRDefault="00374785" w:rsidP="00F15689">
            <w:pPr>
              <w:rPr>
                <w:sz w:val="24"/>
              </w:rPr>
            </w:pPr>
          </w:p>
          <w:p w14:paraId="124F89C3" w14:textId="62F7B85D" w:rsidR="00374785" w:rsidRDefault="00374785" w:rsidP="00F15689">
            <w:pPr>
              <w:rPr>
                <w:sz w:val="24"/>
              </w:rPr>
            </w:pPr>
          </w:p>
        </w:tc>
      </w:tr>
      <w:tr w:rsidR="00374785" w14:paraId="62BE03EA" w14:textId="77777777" w:rsidTr="00374785">
        <w:tc>
          <w:tcPr>
            <w:tcW w:w="1980" w:type="dxa"/>
          </w:tcPr>
          <w:p w14:paraId="027D3BE5" w14:textId="6F8DC863" w:rsidR="00374785" w:rsidRDefault="00374785" w:rsidP="00F15689">
            <w:pPr>
              <w:rPr>
                <w:sz w:val="24"/>
              </w:rPr>
            </w:pPr>
            <w:r>
              <w:rPr>
                <w:sz w:val="24"/>
              </w:rPr>
              <w:t xml:space="preserve">Revenue income </w:t>
            </w:r>
          </w:p>
        </w:tc>
        <w:tc>
          <w:tcPr>
            <w:tcW w:w="7036" w:type="dxa"/>
          </w:tcPr>
          <w:p w14:paraId="75B7DA6D" w14:textId="77777777" w:rsidR="00374785" w:rsidRDefault="00374785" w:rsidP="00F15689">
            <w:pPr>
              <w:rPr>
                <w:sz w:val="24"/>
              </w:rPr>
            </w:pPr>
          </w:p>
          <w:p w14:paraId="1D592542" w14:textId="77777777" w:rsidR="00374785" w:rsidRDefault="00374785" w:rsidP="00F15689">
            <w:pPr>
              <w:rPr>
                <w:sz w:val="24"/>
              </w:rPr>
            </w:pPr>
          </w:p>
          <w:p w14:paraId="45DD9B5A" w14:textId="77777777" w:rsidR="00374785" w:rsidRDefault="00374785" w:rsidP="00F15689">
            <w:pPr>
              <w:rPr>
                <w:sz w:val="24"/>
              </w:rPr>
            </w:pPr>
          </w:p>
          <w:p w14:paraId="196F6D3A" w14:textId="7FF71B41" w:rsidR="00374785" w:rsidRDefault="00374785" w:rsidP="00F15689">
            <w:pPr>
              <w:rPr>
                <w:sz w:val="24"/>
              </w:rPr>
            </w:pPr>
          </w:p>
        </w:tc>
      </w:tr>
    </w:tbl>
    <w:p w14:paraId="46BCD9D3" w14:textId="6A113994" w:rsidR="00374785" w:rsidRDefault="00374785" w:rsidP="00F1568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271AA" w14:paraId="1CC8247D" w14:textId="77777777" w:rsidTr="00E271AA">
        <w:tc>
          <w:tcPr>
            <w:tcW w:w="2122" w:type="dxa"/>
          </w:tcPr>
          <w:p w14:paraId="4A76C06A" w14:textId="72E5D68A" w:rsidR="00E271AA" w:rsidRPr="00E271AA" w:rsidRDefault="00E271AA" w:rsidP="00F15689">
            <w:pPr>
              <w:rPr>
                <w:b/>
                <w:sz w:val="24"/>
              </w:rPr>
            </w:pPr>
            <w:r w:rsidRPr="00E271AA">
              <w:rPr>
                <w:b/>
                <w:sz w:val="24"/>
              </w:rPr>
              <w:t>Capital income</w:t>
            </w:r>
          </w:p>
        </w:tc>
        <w:tc>
          <w:tcPr>
            <w:tcW w:w="6894" w:type="dxa"/>
          </w:tcPr>
          <w:p w14:paraId="5FABE7A4" w14:textId="5BEDB991" w:rsidR="00E271AA" w:rsidRPr="00E271AA" w:rsidRDefault="00E271AA" w:rsidP="00E271A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Loans: </w:t>
            </w:r>
          </w:p>
          <w:p w14:paraId="6694D079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28A290F0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11F49292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2F4B01B2" w14:textId="77777777" w:rsidR="00E271AA" w:rsidRDefault="00E271AA" w:rsidP="00F15689">
            <w:pPr>
              <w:rPr>
                <w:sz w:val="24"/>
              </w:rPr>
            </w:pPr>
          </w:p>
          <w:p w14:paraId="155730AE" w14:textId="3261D4FC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Mortgages:</w:t>
            </w:r>
          </w:p>
          <w:p w14:paraId="6E34983E" w14:textId="77777777" w:rsidR="00E271AA" w:rsidRDefault="00E271AA" w:rsidP="00F15689">
            <w:pPr>
              <w:rPr>
                <w:b/>
                <w:sz w:val="24"/>
              </w:rPr>
            </w:pPr>
          </w:p>
          <w:p w14:paraId="208A9404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7F5D1E56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3EE634F6" w14:textId="0C6BF3E6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Shares:</w:t>
            </w:r>
          </w:p>
          <w:p w14:paraId="2478642C" w14:textId="39A7A681" w:rsidR="00E271AA" w:rsidRDefault="00E271AA" w:rsidP="00F15689">
            <w:pPr>
              <w:rPr>
                <w:b/>
                <w:sz w:val="24"/>
              </w:rPr>
            </w:pPr>
          </w:p>
          <w:p w14:paraId="200FC03F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174EFC0B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6FAB7761" w14:textId="288AF9E0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Owner’s capital:</w:t>
            </w:r>
          </w:p>
          <w:p w14:paraId="76A0D618" w14:textId="1342611D" w:rsidR="00E271AA" w:rsidRDefault="00E271AA" w:rsidP="00F15689">
            <w:pPr>
              <w:rPr>
                <w:b/>
                <w:sz w:val="24"/>
              </w:rPr>
            </w:pPr>
          </w:p>
          <w:p w14:paraId="7A96292B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6DB653D3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06BAB393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4387D3DC" w14:textId="739DEEA8" w:rsidR="00E271AA" w:rsidRDefault="00E271AA" w:rsidP="00E271AA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Debentures:</w:t>
            </w:r>
          </w:p>
          <w:p w14:paraId="0915802C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18E2D9C6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48C08557" w14:textId="4CF3327D" w:rsidR="00E271AA" w:rsidRDefault="00E271AA" w:rsidP="00F15689">
            <w:pPr>
              <w:rPr>
                <w:sz w:val="24"/>
              </w:rPr>
            </w:pPr>
          </w:p>
        </w:tc>
      </w:tr>
      <w:tr w:rsidR="00E271AA" w14:paraId="228696A4" w14:textId="77777777" w:rsidTr="00DF3653">
        <w:trPr>
          <w:trHeight w:val="9204"/>
        </w:trPr>
        <w:tc>
          <w:tcPr>
            <w:tcW w:w="2122" w:type="dxa"/>
          </w:tcPr>
          <w:p w14:paraId="452C86A2" w14:textId="62E1C651" w:rsidR="00E271AA" w:rsidRPr="00E271AA" w:rsidRDefault="00E271AA" w:rsidP="00F15689">
            <w:pPr>
              <w:rPr>
                <w:b/>
                <w:sz w:val="24"/>
              </w:rPr>
            </w:pPr>
            <w:r w:rsidRPr="00E271AA">
              <w:rPr>
                <w:b/>
                <w:sz w:val="24"/>
              </w:rPr>
              <w:lastRenderedPageBreak/>
              <w:t>Revenue income</w:t>
            </w:r>
          </w:p>
        </w:tc>
        <w:tc>
          <w:tcPr>
            <w:tcW w:w="6894" w:type="dxa"/>
          </w:tcPr>
          <w:p w14:paraId="31AF6BA4" w14:textId="4714B67A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Sales:</w:t>
            </w:r>
          </w:p>
          <w:p w14:paraId="00A9318D" w14:textId="75DEAFC8" w:rsidR="00E271AA" w:rsidRDefault="00E271AA" w:rsidP="00F15689">
            <w:pPr>
              <w:rPr>
                <w:b/>
                <w:sz w:val="24"/>
              </w:rPr>
            </w:pPr>
          </w:p>
          <w:p w14:paraId="5E457866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2A28CE60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7B0A8962" w14:textId="4623C2F5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Rent received:</w:t>
            </w:r>
          </w:p>
          <w:p w14:paraId="64FAF9AF" w14:textId="0B498FC2" w:rsidR="00E271AA" w:rsidRDefault="00E271AA" w:rsidP="00F15689">
            <w:pPr>
              <w:rPr>
                <w:b/>
                <w:sz w:val="24"/>
              </w:rPr>
            </w:pPr>
          </w:p>
          <w:p w14:paraId="0C517364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2BC4698B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201CCF82" w14:textId="660A1371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Commission received: </w:t>
            </w:r>
          </w:p>
          <w:p w14:paraId="2B98BBBB" w14:textId="1D66BB12" w:rsidR="00E271AA" w:rsidRDefault="00E271AA" w:rsidP="00F15689">
            <w:pPr>
              <w:rPr>
                <w:b/>
                <w:sz w:val="24"/>
              </w:rPr>
            </w:pPr>
          </w:p>
          <w:p w14:paraId="2B984B18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0C859025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0923559E" w14:textId="5E496FBD" w:rsidR="00E271AA" w:rsidRDefault="00E271AA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Interest received:</w:t>
            </w:r>
          </w:p>
          <w:p w14:paraId="42509049" w14:textId="27BC0634" w:rsidR="00E271AA" w:rsidRDefault="00E271AA" w:rsidP="00F15689">
            <w:pPr>
              <w:rPr>
                <w:b/>
                <w:sz w:val="24"/>
              </w:rPr>
            </w:pPr>
          </w:p>
          <w:p w14:paraId="7EA1E684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241558DB" w14:textId="77777777" w:rsidR="00E271AA" w:rsidRPr="00E271AA" w:rsidRDefault="00E271AA" w:rsidP="00E271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7346CFE1" w14:textId="1DE9EF52" w:rsidR="00E271AA" w:rsidRDefault="00DF3653" w:rsidP="00F156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Discount received:</w:t>
            </w:r>
          </w:p>
          <w:p w14:paraId="328EF13C" w14:textId="30C95979" w:rsidR="00DF3653" w:rsidRDefault="00DF3653" w:rsidP="00F15689">
            <w:pPr>
              <w:rPr>
                <w:b/>
                <w:sz w:val="24"/>
              </w:rPr>
            </w:pPr>
          </w:p>
          <w:p w14:paraId="68E24625" w14:textId="77777777" w:rsidR="00DF3653" w:rsidRPr="00E271AA" w:rsidRDefault="00DF3653" w:rsidP="00DF365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  <w:p w14:paraId="5835C9AB" w14:textId="03064C67" w:rsidR="00E271AA" w:rsidRPr="00DF3653" w:rsidRDefault="00E271AA" w:rsidP="00DF365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</w:p>
        </w:tc>
      </w:tr>
    </w:tbl>
    <w:p w14:paraId="31DAE392" w14:textId="5A835216" w:rsidR="00E271AA" w:rsidRDefault="00E271AA" w:rsidP="00F15689">
      <w:pPr>
        <w:rPr>
          <w:sz w:val="24"/>
        </w:rPr>
      </w:pPr>
    </w:p>
    <w:p w14:paraId="7AF0F55F" w14:textId="3400DB3D" w:rsidR="00DF3653" w:rsidRDefault="00DF3653" w:rsidP="00F1568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Knowledge check</w:t>
      </w:r>
    </w:p>
    <w:p w14:paraId="3E324720" w14:textId="2DDD53DF" w:rsidR="00DF3653" w:rsidRPr="00DF3653" w:rsidRDefault="00DF3653" w:rsidP="00DF365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Explain, using examples, the difference between capital income and revenue income </w:t>
      </w:r>
    </w:p>
    <w:p w14:paraId="119674D0" w14:textId="7A76CA72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A416BDA" w14:textId="6FA428E2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F3BA62D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E62D34D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05131B3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EC7C44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23B4E70" w14:textId="38C690C9" w:rsidR="00DF3653" w:rsidRPr="00DF3653" w:rsidRDefault="00DF3653" w:rsidP="00DF3653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lastRenderedPageBreak/>
        <w:t>How could capital income lead to revenue income?</w:t>
      </w:r>
    </w:p>
    <w:p w14:paraId="6F752E64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D81ABB5" w14:textId="34AD409E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727A2DD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69FA4F1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1A02F26" w14:textId="6DDA1058" w:rsidR="00DF3653" w:rsidRPr="00DF3653" w:rsidRDefault="00DF3653" w:rsidP="00DF3653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What is ‘commission’?</w:t>
      </w:r>
    </w:p>
    <w:p w14:paraId="189FAA0F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04BC290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6090DBC" w14:textId="2517DC26" w:rsidR="00DF3653" w:rsidRPr="00DF3653" w:rsidRDefault="00DF3653" w:rsidP="00DF3653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What is the difference between a loan and a mortgage?</w:t>
      </w:r>
    </w:p>
    <w:p w14:paraId="457A1F09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9057030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C344B53" w14:textId="3F0EE836" w:rsidR="00DF3653" w:rsidRPr="00DF3653" w:rsidRDefault="00DF3653" w:rsidP="00DF3653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Explain what a debenture is.</w:t>
      </w:r>
    </w:p>
    <w:p w14:paraId="1414F7CA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372C28D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49E4E3F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FD03F8C" w14:textId="161D3F13" w:rsidR="00DF3653" w:rsidRPr="00DF3653" w:rsidRDefault="00DF3653" w:rsidP="00DF3653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What is an asset?</w:t>
      </w:r>
    </w:p>
    <w:p w14:paraId="4B61B9A0" w14:textId="77777777" w:rsid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F1B0510" w14:textId="77777777" w:rsidR="00DF3653" w:rsidRPr="00DF3653" w:rsidRDefault="00DF3653" w:rsidP="00DF365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6A5593" w14:textId="77777777" w:rsidR="00DF3653" w:rsidRPr="00DF3653" w:rsidRDefault="00DF3653" w:rsidP="00DF3653">
      <w:pPr>
        <w:spacing w:line="360" w:lineRule="auto"/>
        <w:rPr>
          <w:sz w:val="24"/>
        </w:rPr>
      </w:pPr>
    </w:p>
    <w:p w14:paraId="2C9872B4" w14:textId="77777777" w:rsidR="00DF3653" w:rsidRPr="00DF3653" w:rsidRDefault="00DF3653" w:rsidP="00DF3653">
      <w:pPr>
        <w:spacing w:line="360" w:lineRule="auto"/>
        <w:rPr>
          <w:sz w:val="24"/>
        </w:rPr>
      </w:pPr>
    </w:p>
    <w:sectPr w:rsidR="00DF3653" w:rsidRPr="00DF3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9C"/>
    <w:multiLevelType w:val="hybridMultilevel"/>
    <w:tmpl w:val="8DF09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7FC1"/>
    <w:multiLevelType w:val="hybridMultilevel"/>
    <w:tmpl w:val="1174D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52D6"/>
    <w:multiLevelType w:val="hybridMultilevel"/>
    <w:tmpl w:val="5C3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47FF"/>
    <w:multiLevelType w:val="hybridMultilevel"/>
    <w:tmpl w:val="6230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00499">
    <w:abstractNumId w:val="0"/>
  </w:num>
  <w:num w:numId="2" w16cid:durableId="1767848111">
    <w:abstractNumId w:val="2"/>
  </w:num>
  <w:num w:numId="3" w16cid:durableId="366026138">
    <w:abstractNumId w:val="3"/>
  </w:num>
  <w:num w:numId="4" w16cid:durableId="96909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4C"/>
    <w:rsid w:val="00032E9E"/>
    <w:rsid w:val="0029664C"/>
    <w:rsid w:val="00374785"/>
    <w:rsid w:val="007724BF"/>
    <w:rsid w:val="00814627"/>
    <w:rsid w:val="00CA5796"/>
    <w:rsid w:val="00DF3653"/>
    <w:rsid w:val="00E271AA"/>
    <w:rsid w:val="00F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E77D"/>
  <w15:chartTrackingRefBased/>
  <w15:docId w15:val="{487ECABD-BE99-4FBA-896E-BFD9BB3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2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30AED0807C4894E64366D375AD4D" ma:contentTypeVersion="" ma:contentTypeDescription="Create a new document." ma:contentTypeScope="" ma:versionID="9cb0f3d91c42cb7084213aed1c39bf9f">
  <xsd:schema xmlns:xsd="http://www.w3.org/2001/XMLSchema" xmlns:xs="http://www.w3.org/2001/XMLSchema" xmlns:p="http://schemas.microsoft.com/office/2006/metadata/properties" xmlns:ns2="5d0775f2-284d-4a45-b0b8-226569949e54" xmlns:ns3="31bbfdad-501f-40ce-8a3a-a1ae8a84facc" targetNamespace="http://schemas.microsoft.com/office/2006/metadata/properties" ma:root="true" ma:fieldsID="a11b8616ea34ac64175b903fc01e4cc9" ns2:_="" ns3:_="">
    <xsd:import namespace="5d0775f2-284d-4a45-b0b8-226569949e54"/>
    <xsd:import namespace="31bbfdad-501f-40ce-8a3a-a1ae8a84f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fdad-501f-40ce-8a3a-a1ae8a84f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52296-D40F-40C4-8CFE-799E13D162DA}">
  <ds:schemaRefs>
    <ds:schemaRef ds:uri="http://schemas.microsoft.com/office/2006/documentManagement/types"/>
    <ds:schemaRef ds:uri="5d0775f2-284d-4a45-b0b8-226569949e54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31bbfdad-501f-40ce-8a3a-a1ae8a84fac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0FBCBD-C99E-468A-B32A-E64811DEE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29A8A-C927-4DEF-9ACD-72C86378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75f2-284d-4a45-b0b8-226569949e54"/>
    <ds:schemaRef ds:uri="31bbfdad-501f-40ce-8a3a-a1ae8a84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McFann</dc:creator>
  <cp:keywords/>
  <dc:description/>
  <cp:lastModifiedBy>Shaista Ilyas-Khan</cp:lastModifiedBy>
  <cp:revision>2</cp:revision>
  <dcterms:created xsi:type="dcterms:W3CDTF">2022-12-11T22:23:00Z</dcterms:created>
  <dcterms:modified xsi:type="dcterms:W3CDTF">2022-12-11T22:23:00Z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0x010100EEA130AED0807C4894E64366D375AD4D</vt:lpwstr>
  </property>
</Properties>
</file>