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1494C" w14:textId="77777777" w:rsidR="0072187A" w:rsidRPr="0072187A" w:rsidRDefault="0072187A" w:rsidP="0072187A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564412" w:rsidRPr="00917CB9" w14:paraId="24E4C1D3" w14:textId="77777777" w:rsidTr="00564412">
        <w:tc>
          <w:tcPr>
            <w:tcW w:w="846" w:type="dxa"/>
          </w:tcPr>
          <w:p w14:paraId="3E35DE19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</w:t>
            </w:r>
          </w:p>
        </w:tc>
        <w:tc>
          <w:tcPr>
            <w:tcW w:w="9610" w:type="dxa"/>
          </w:tcPr>
          <w:p w14:paraId="339637BB" w14:textId="77777777" w:rsidR="00564412" w:rsidRPr="00917CB9" w:rsidRDefault="00BC333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Pour vous, que signifie le mot diversité ?</w:t>
            </w:r>
          </w:p>
        </w:tc>
      </w:tr>
      <w:tr w:rsidR="00564412" w:rsidRPr="00917CB9" w14:paraId="287DDDF3" w14:textId="77777777" w:rsidTr="00564412">
        <w:tc>
          <w:tcPr>
            <w:tcW w:w="846" w:type="dxa"/>
          </w:tcPr>
          <w:p w14:paraId="76EC7AAA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</w:t>
            </w:r>
          </w:p>
        </w:tc>
        <w:tc>
          <w:tcPr>
            <w:tcW w:w="9610" w:type="dxa"/>
          </w:tcPr>
          <w:p w14:paraId="692AC2BE" w14:textId="77777777" w:rsidR="00564412" w:rsidRPr="00917CB9" w:rsidRDefault="00BC333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Quels aspects faut-il considérer quand on parle de la diversité ?</w:t>
            </w:r>
          </w:p>
        </w:tc>
      </w:tr>
      <w:tr w:rsidR="00564412" w:rsidRPr="00917CB9" w14:paraId="0ECD523A" w14:textId="77777777" w:rsidTr="00564412">
        <w:tc>
          <w:tcPr>
            <w:tcW w:w="846" w:type="dxa"/>
          </w:tcPr>
          <w:p w14:paraId="7FB86E78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</w:t>
            </w:r>
          </w:p>
        </w:tc>
        <w:tc>
          <w:tcPr>
            <w:tcW w:w="9610" w:type="dxa"/>
          </w:tcPr>
          <w:p w14:paraId="6172DE76" w14:textId="52C430E6" w:rsidR="00564412" w:rsidRPr="00917CB9" w:rsidRDefault="00BC3332" w:rsidP="00AB41C2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Comment la France est-elle devenue une société multi</w:t>
            </w:r>
            <w:r w:rsidR="00AB41C2">
              <w:rPr>
                <w:rFonts w:ascii="Cambria" w:hAnsi="Cambria"/>
              </w:rPr>
              <w:t>-ethnique</w:t>
            </w:r>
            <w:r w:rsidRPr="00917CB9">
              <w:rPr>
                <w:rFonts w:ascii="Cambria" w:hAnsi="Cambria"/>
              </w:rPr>
              <w:t> ?</w:t>
            </w:r>
          </w:p>
        </w:tc>
      </w:tr>
      <w:tr w:rsidR="00564412" w:rsidRPr="00917CB9" w14:paraId="03280D53" w14:textId="77777777" w:rsidTr="00564412">
        <w:tc>
          <w:tcPr>
            <w:tcW w:w="846" w:type="dxa"/>
          </w:tcPr>
          <w:p w14:paraId="75D82A1F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4</w:t>
            </w:r>
          </w:p>
        </w:tc>
        <w:tc>
          <w:tcPr>
            <w:tcW w:w="9610" w:type="dxa"/>
          </w:tcPr>
          <w:p w14:paraId="00D4EA2A" w14:textId="41216378" w:rsidR="00564412" w:rsidRPr="00917CB9" w:rsidRDefault="00BC333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Qu’est-ce que c’est les D</w:t>
            </w:r>
            <w:r w:rsidR="00AB41C2">
              <w:rPr>
                <w:rFonts w:ascii="Cambria" w:hAnsi="Cambria"/>
              </w:rPr>
              <w:t>ROM-C</w:t>
            </w:r>
            <w:r w:rsidRPr="00917CB9">
              <w:rPr>
                <w:rFonts w:ascii="Cambria" w:hAnsi="Cambria"/>
              </w:rPr>
              <w:t>OM et comment peuvent-ils enrichir la société française ?</w:t>
            </w:r>
            <w:r w:rsidR="009144DA" w:rsidRPr="00917CB9">
              <w:rPr>
                <w:rFonts w:ascii="Cambria" w:hAnsi="Cambria"/>
              </w:rPr>
              <w:t xml:space="preserve"> Que pouvez-vous dire sur la diversité régionale en France ?</w:t>
            </w:r>
          </w:p>
        </w:tc>
      </w:tr>
      <w:tr w:rsidR="00564412" w:rsidRPr="00917CB9" w14:paraId="3D49E67C" w14:textId="77777777" w:rsidTr="00564412">
        <w:tc>
          <w:tcPr>
            <w:tcW w:w="846" w:type="dxa"/>
          </w:tcPr>
          <w:p w14:paraId="3293E83F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5</w:t>
            </w:r>
          </w:p>
        </w:tc>
        <w:tc>
          <w:tcPr>
            <w:tcW w:w="9610" w:type="dxa"/>
          </w:tcPr>
          <w:p w14:paraId="6F41759C" w14:textId="77777777" w:rsidR="00564412" w:rsidRPr="00917CB9" w:rsidRDefault="00BC333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 pouvez-vous me dire sur l’Organisation Internationale de la Francophonie ? Quels sont ses objectifs ?</w:t>
            </w:r>
          </w:p>
        </w:tc>
      </w:tr>
      <w:tr w:rsidR="00564412" w:rsidRPr="00917CB9" w14:paraId="1CF48849" w14:textId="77777777" w:rsidTr="00564412">
        <w:tc>
          <w:tcPr>
            <w:tcW w:w="846" w:type="dxa"/>
          </w:tcPr>
          <w:p w14:paraId="571BE834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6</w:t>
            </w:r>
          </w:p>
        </w:tc>
        <w:tc>
          <w:tcPr>
            <w:tcW w:w="9610" w:type="dxa"/>
          </w:tcPr>
          <w:p w14:paraId="64A805D4" w14:textId="77777777" w:rsidR="00564412" w:rsidRPr="00917CB9" w:rsidRDefault="00BC333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 xml:space="preserve">Que veut dire le slogan ‘black-blanc-beur’ et </w:t>
            </w:r>
            <w:r w:rsidRPr="00917CB9">
              <w:rPr>
                <w:rFonts w:ascii="Cambria" w:hAnsi="Cambria" w:cstheme="minorHAnsi"/>
              </w:rPr>
              <w:t>à quoi fait-il référence ?</w:t>
            </w:r>
          </w:p>
        </w:tc>
      </w:tr>
      <w:tr w:rsidR="00564412" w:rsidRPr="00917CB9" w14:paraId="0705A50F" w14:textId="77777777" w:rsidTr="00564412">
        <w:tc>
          <w:tcPr>
            <w:tcW w:w="846" w:type="dxa"/>
          </w:tcPr>
          <w:p w14:paraId="6C1D0C11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7</w:t>
            </w:r>
          </w:p>
        </w:tc>
        <w:tc>
          <w:tcPr>
            <w:tcW w:w="9610" w:type="dxa"/>
          </w:tcPr>
          <w:p w14:paraId="3164E72E" w14:textId="77777777" w:rsidR="00564412" w:rsidRPr="00917CB9" w:rsidRDefault="00BC333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Selon ce que vous en savez, le multiculturalisme en France est-il un échec ou un succès ?</w:t>
            </w:r>
          </w:p>
        </w:tc>
      </w:tr>
      <w:tr w:rsidR="00564412" w:rsidRPr="00917CB9" w14:paraId="7B13E742" w14:textId="77777777" w:rsidTr="00564412">
        <w:tc>
          <w:tcPr>
            <w:tcW w:w="846" w:type="dxa"/>
          </w:tcPr>
          <w:p w14:paraId="7E99DFA7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8</w:t>
            </w:r>
          </w:p>
        </w:tc>
        <w:tc>
          <w:tcPr>
            <w:tcW w:w="9610" w:type="dxa"/>
          </w:tcPr>
          <w:p w14:paraId="7025F423" w14:textId="77777777" w:rsidR="00564412" w:rsidRPr="00917CB9" w:rsidRDefault="009A4CF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Quels sont les avantages de la diversité ethnique ?</w:t>
            </w:r>
          </w:p>
        </w:tc>
      </w:tr>
      <w:tr w:rsidR="00564412" w:rsidRPr="00917CB9" w14:paraId="001CB7B7" w14:textId="77777777" w:rsidTr="00564412">
        <w:tc>
          <w:tcPr>
            <w:tcW w:w="846" w:type="dxa"/>
          </w:tcPr>
          <w:p w14:paraId="459BDB9E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9</w:t>
            </w:r>
          </w:p>
        </w:tc>
        <w:tc>
          <w:tcPr>
            <w:tcW w:w="9610" w:type="dxa"/>
          </w:tcPr>
          <w:p w14:paraId="074513FE" w14:textId="77777777" w:rsidR="00564412" w:rsidRPr="00917CB9" w:rsidRDefault="009A4CF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Quelles difficultés une société multi-ethnique peut-elle rencontrer ?</w:t>
            </w:r>
          </w:p>
        </w:tc>
      </w:tr>
      <w:tr w:rsidR="00564412" w:rsidRPr="00917CB9" w14:paraId="32F4D2D1" w14:textId="77777777" w:rsidTr="00564412">
        <w:tc>
          <w:tcPr>
            <w:tcW w:w="846" w:type="dxa"/>
          </w:tcPr>
          <w:p w14:paraId="68C0A30C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10</w:t>
            </w:r>
          </w:p>
        </w:tc>
        <w:tc>
          <w:tcPr>
            <w:tcW w:w="9610" w:type="dxa"/>
          </w:tcPr>
          <w:p w14:paraId="413BECB6" w14:textId="77777777" w:rsidR="00564412" w:rsidRPr="00917CB9" w:rsidRDefault="009A4CF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Quelle est l’importance de sauvegarder les mœurs, les coutumes, la langue et les valeurs de chaque groupe ethnique ?</w:t>
            </w:r>
          </w:p>
        </w:tc>
      </w:tr>
      <w:tr w:rsidR="00564412" w:rsidRPr="00917CB9" w14:paraId="555DB6B9" w14:textId="77777777" w:rsidTr="00564412">
        <w:tc>
          <w:tcPr>
            <w:tcW w:w="846" w:type="dxa"/>
          </w:tcPr>
          <w:p w14:paraId="75486773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11</w:t>
            </w:r>
          </w:p>
        </w:tc>
        <w:tc>
          <w:tcPr>
            <w:tcW w:w="9610" w:type="dxa"/>
          </w:tcPr>
          <w:p w14:paraId="75B5AA93" w14:textId="77777777" w:rsidR="00564412" w:rsidRPr="00917CB9" w:rsidRDefault="009A4CF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Quels sont les avantages de la colocation multiculturelle ?</w:t>
            </w:r>
          </w:p>
        </w:tc>
      </w:tr>
      <w:tr w:rsidR="00564412" w:rsidRPr="00917CB9" w14:paraId="646BBA6B" w14:textId="77777777" w:rsidTr="00564412">
        <w:tc>
          <w:tcPr>
            <w:tcW w:w="846" w:type="dxa"/>
          </w:tcPr>
          <w:p w14:paraId="0737B1A6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12</w:t>
            </w:r>
          </w:p>
        </w:tc>
        <w:tc>
          <w:tcPr>
            <w:tcW w:w="9610" w:type="dxa"/>
          </w:tcPr>
          <w:p w14:paraId="7EA6E9FE" w14:textId="77777777" w:rsidR="00564412" w:rsidRPr="00917CB9" w:rsidRDefault="009A4CF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 xml:space="preserve">Dans certains pays francophones, </w:t>
            </w:r>
            <w:r w:rsidR="00884903" w:rsidRPr="00917CB9">
              <w:rPr>
                <w:rFonts w:ascii="Cambria" w:hAnsi="Cambria"/>
              </w:rPr>
              <w:t>le multiculturalisme est loin d’être une source d’enrichissement et de progrès, êtes-vous d’accord ?</w:t>
            </w:r>
          </w:p>
        </w:tc>
      </w:tr>
      <w:tr w:rsidR="00564412" w:rsidRPr="00917CB9" w14:paraId="05902E43" w14:textId="77777777" w:rsidTr="00564412">
        <w:tc>
          <w:tcPr>
            <w:tcW w:w="846" w:type="dxa"/>
          </w:tcPr>
          <w:p w14:paraId="13DB9289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13</w:t>
            </w:r>
          </w:p>
        </w:tc>
        <w:tc>
          <w:tcPr>
            <w:tcW w:w="9610" w:type="dxa"/>
          </w:tcPr>
          <w:p w14:paraId="69914851" w14:textId="77777777" w:rsidR="00564412" w:rsidRPr="00917CB9" w:rsidRDefault="00F94E8D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D’après vous, qu’est-ce qui freine l’intégration en France ?</w:t>
            </w:r>
          </w:p>
        </w:tc>
      </w:tr>
      <w:tr w:rsidR="00564412" w:rsidRPr="00917CB9" w14:paraId="01ECAE44" w14:textId="77777777" w:rsidTr="00564412">
        <w:tc>
          <w:tcPr>
            <w:tcW w:w="846" w:type="dxa"/>
          </w:tcPr>
          <w:p w14:paraId="074B63DC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14</w:t>
            </w:r>
          </w:p>
        </w:tc>
        <w:tc>
          <w:tcPr>
            <w:tcW w:w="9610" w:type="dxa"/>
          </w:tcPr>
          <w:p w14:paraId="7242A624" w14:textId="77777777" w:rsidR="00564412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 pouvez-vous me dire au sujet du racisme en France ?</w:t>
            </w:r>
          </w:p>
        </w:tc>
      </w:tr>
      <w:tr w:rsidR="00564412" w:rsidRPr="00917CB9" w14:paraId="133C1581" w14:textId="77777777" w:rsidTr="00564412">
        <w:tc>
          <w:tcPr>
            <w:tcW w:w="846" w:type="dxa"/>
          </w:tcPr>
          <w:p w14:paraId="6FE60B7E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15</w:t>
            </w:r>
          </w:p>
        </w:tc>
        <w:tc>
          <w:tcPr>
            <w:tcW w:w="9610" w:type="dxa"/>
          </w:tcPr>
          <w:p w14:paraId="6753C1BB" w14:textId="77777777" w:rsidR="00564412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D’après vous, le racisme est-il une opinion ou un délit ?</w:t>
            </w:r>
          </w:p>
        </w:tc>
      </w:tr>
      <w:tr w:rsidR="00564412" w:rsidRPr="00917CB9" w14:paraId="73653E61" w14:textId="77777777" w:rsidTr="00564412">
        <w:tc>
          <w:tcPr>
            <w:tcW w:w="846" w:type="dxa"/>
          </w:tcPr>
          <w:p w14:paraId="03119EEE" w14:textId="77777777" w:rsidR="00564412" w:rsidRPr="00917CB9" w:rsidRDefault="00564412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16</w:t>
            </w:r>
          </w:p>
        </w:tc>
        <w:tc>
          <w:tcPr>
            <w:tcW w:w="9610" w:type="dxa"/>
          </w:tcPr>
          <w:p w14:paraId="560AB241" w14:textId="77777777" w:rsidR="00564412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Devrions-nous accepter le racisme au nom de la liberté d’expression ?</w:t>
            </w:r>
          </w:p>
        </w:tc>
      </w:tr>
      <w:tr w:rsidR="009A6D1A" w:rsidRPr="00917CB9" w14:paraId="4C1E46FC" w14:textId="77777777" w:rsidTr="00564412">
        <w:tc>
          <w:tcPr>
            <w:tcW w:w="846" w:type="dxa"/>
          </w:tcPr>
          <w:p w14:paraId="0E170D1F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17</w:t>
            </w:r>
          </w:p>
        </w:tc>
        <w:tc>
          <w:tcPr>
            <w:tcW w:w="9610" w:type="dxa"/>
          </w:tcPr>
          <w:p w14:paraId="255F17BC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 xml:space="preserve">Comment la société française essaye-t-elle de favoriser le multiculturalisme </w:t>
            </w:r>
            <w:r w:rsidRPr="00917CB9">
              <w:rPr>
                <w:rFonts w:ascii="Cambria" w:hAnsi="Cambria" w:cstheme="minorHAnsi"/>
              </w:rPr>
              <w:t xml:space="preserve">à </w:t>
            </w:r>
            <w:r w:rsidRPr="00917CB9">
              <w:rPr>
                <w:rFonts w:ascii="Cambria" w:hAnsi="Cambria"/>
              </w:rPr>
              <w:t>l’école ?</w:t>
            </w:r>
          </w:p>
        </w:tc>
      </w:tr>
      <w:tr w:rsidR="009A6D1A" w:rsidRPr="00917CB9" w14:paraId="43782285" w14:textId="77777777" w:rsidTr="00564412">
        <w:tc>
          <w:tcPr>
            <w:tcW w:w="846" w:type="dxa"/>
          </w:tcPr>
          <w:p w14:paraId="40961A86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18</w:t>
            </w:r>
          </w:p>
        </w:tc>
        <w:tc>
          <w:tcPr>
            <w:tcW w:w="9610" w:type="dxa"/>
          </w:tcPr>
          <w:p w14:paraId="59844C83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Qu’a proposé l’Unesco pour favoriser l’école multiculturelle ?</w:t>
            </w:r>
          </w:p>
        </w:tc>
      </w:tr>
      <w:tr w:rsidR="009A6D1A" w:rsidRPr="00917CB9" w14:paraId="599BFED5" w14:textId="77777777" w:rsidTr="00564412">
        <w:tc>
          <w:tcPr>
            <w:tcW w:w="846" w:type="dxa"/>
          </w:tcPr>
          <w:p w14:paraId="72D1157D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19</w:t>
            </w:r>
          </w:p>
        </w:tc>
        <w:tc>
          <w:tcPr>
            <w:tcW w:w="9610" w:type="dxa"/>
          </w:tcPr>
          <w:p w14:paraId="5A32600F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Quels autres aspects de la diversité sont la cause de grandes disputes ?</w:t>
            </w:r>
          </w:p>
        </w:tc>
      </w:tr>
      <w:tr w:rsidR="009A6D1A" w:rsidRPr="00917CB9" w14:paraId="5508190D" w14:textId="77777777" w:rsidTr="00564412">
        <w:tc>
          <w:tcPr>
            <w:tcW w:w="846" w:type="dxa"/>
          </w:tcPr>
          <w:p w14:paraId="508C13FC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20</w:t>
            </w:r>
          </w:p>
        </w:tc>
        <w:tc>
          <w:tcPr>
            <w:tcW w:w="9610" w:type="dxa"/>
          </w:tcPr>
          <w:p w14:paraId="28E785E3" w14:textId="594445C1" w:rsidR="009A6D1A" w:rsidRPr="00917CB9" w:rsidRDefault="00E060C0" w:rsidP="00917CB9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À</w:t>
            </w:r>
            <w:r w:rsidR="009A6D1A" w:rsidRPr="00917CB9">
              <w:rPr>
                <w:rFonts w:ascii="Cambria" w:hAnsi="Cambria"/>
              </w:rPr>
              <w:t xml:space="preserve"> quelles sortes de problèmes les personnes âgées doivent-elles faire face ?</w:t>
            </w:r>
          </w:p>
        </w:tc>
      </w:tr>
      <w:tr w:rsidR="009A6D1A" w:rsidRPr="00917CB9" w14:paraId="360C0BE7" w14:textId="77777777" w:rsidTr="00564412">
        <w:tc>
          <w:tcPr>
            <w:tcW w:w="846" w:type="dxa"/>
          </w:tcPr>
          <w:p w14:paraId="32B5DB6B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21</w:t>
            </w:r>
          </w:p>
        </w:tc>
        <w:tc>
          <w:tcPr>
            <w:tcW w:w="9610" w:type="dxa"/>
          </w:tcPr>
          <w:p w14:paraId="05AF6D98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Quels sont les bénéfices apportés par les seniors dans le domaine du travail ?</w:t>
            </w:r>
          </w:p>
        </w:tc>
      </w:tr>
      <w:tr w:rsidR="009A6D1A" w:rsidRPr="00917CB9" w14:paraId="108218FE" w14:textId="77777777" w:rsidTr="00564412">
        <w:tc>
          <w:tcPr>
            <w:tcW w:w="846" w:type="dxa"/>
          </w:tcPr>
          <w:p w14:paraId="073172CA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22</w:t>
            </w:r>
          </w:p>
        </w:tc>
        <w:tc>
          <w:tcPr>
            <w:tcW w:w="9610" w:type="dxa"/>
          </w:tcPr>
          <w:p w14:paraId="0F0D6902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 est le rôle</w:t>
            </w:r>
            <w:r w:rsidR="001B0426" w:rsidRPr="00917CB9">
              <w:rPr>
                <w:rFonts w:ascii="Cambria" w:hAnsi="Cambria"/>
              </w:rPr>
              <w:t xml:space="preserve"> joué</w:t>
            </w:r>
            <w:r w:rsidRPr="00917CB9">
              <w:rPr>
                <w:rFonts w:ascii="Cambria" w:hAnsi="Cambria"/>
              </w:rPr>
              <w:t xml:space="preserve"> par les médias dans l’âgisme en France selon vous ?</w:t>
            </w:r>
          </w:p>
        </w:tc>
      </w:tr>
      <w:tr w:rsidR="009A6D1A" w:rsidRPr="00917CB9" w14:paraId="560D8490" w14:textId="77777777" w:rsidTr="00564412">
        <w:tc>
          <w:tcPr>
            <w:tcW w:w="846" w:type="dxa"/>
          </w:tcPr>
          <w:p w14:paraId="6A0582A4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23</w:t>
            </w:r>
          </w:p>
        </w:tc>
        <w:tc>
          <w:tcPr>
            <w:tcW w:w="9610" w:type="dxa"/>
          </w:tcPr>
          <w:p w14:paraId="7071BA85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Comment pourrions-nous combattre ces stéréotypes alors qu’ils sont renforcés par les médias ?</w:t>
            </w:r>
          </w:p>
        </w:tc>
      </w:tr>
      <w:tr w:rsidR="009A6D1A" w:rsidRPr="00917CB9" w14:paraId="5AD6FB09" w14:textId="77777777" w:rsidTr="00564412">
        <w:tc>
          <w:tcPr>
            <w:tcW w:w="846" w:type="dxa"/>
          </w:tcPr>
          <w:p w14:paraId="5FA37914" w14:textId="77777777" w:rsidR="009A6D1A" w:rsidRPr="00917CB9" w:rsidRDefault="009A6D1A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24</w:t>
            </w:r>
          </w:p>
        </w:tc>
        <w:tc>
          <w:tcPr>
            <w:tcW w:w="9610" w:type="dxa"/>
          </w:tcPr>
          <w:p w14:paraId="1D68DC45" w14:textId="301FA5C8" w:rsidR="009A6D1A" w:rsidRPr="00917CB9" w:rsidRDefault="00AB41C2" w:rsidP="00917CB9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Quelle est l’opinion des F</w:t>
            </w:r>
            <w:r w:rsidR="009A6D1A" w:rsidRPr="00917CB9">
              <w:rPr>
                <w:rFonts w:ascii="Cambria" w:hAnsi="Cambria"/>
              </w:rPr>
              <w:t>rançais en ce qui concerne les efforts réalisés en France pour lutter contre toute forme de discrimination ?</w:t>
            </w:r>
          </w:p>
        </w:tc>
      </w:tr>
      <w:tr w:rsidR="001B0426" w:rsidRPr="00917CB9" w14:paraId="0B70707C" w14:textId="77777777" w:rsidTr="00564412">
        <w:tc>
          <w:tcPr>
            <w:tcW w:w="846" w:type="dxa"/>
          </w:tcPr>
          <w:p w14:paraId="04697C6A" w14:textId="77777777" w:rsidR="001B0426" w:rsidRPr="00917CB9" w:rsidRDefault="001B042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25</w:t>
            </w:r>
          </w:p>
        </w:tc>
        <w:tc>
          <w:tcPr>
            <w:tcW w:w="9610" w:type="dxa"/>
          </w:tcPr>
          <w:p w14:paraId="5DD69073" w14:textId="77777777" w:rsidR="001B0426" w:rsidRPr="00917CB9" w:rsidRDefault="001B042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 pouvez-vous me dire sur l’égalité homme-femme en France ?</w:t>
            </w:r>
          </w:p>
        </w:tc>
      </w:tr>
      <w:tr w:rsidR="001B0426" w:rsidRPr="00917CB9" w14:paraId="6636153C" w14:textId="77777777" w:rsidTr="00564412">
        <w:tc>
          <w:tcPr>
            <w:tcW w:w="846" w:type="dxa"/>
          </w:tcPr>
          <w:p w14:paraId="7397FD51" w14:textId="77777777" w:rsidR="001B0426" w:rsidRPr="00917CB9" w:rsidRDefault="001B042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26</w:t>
            </w:r>
          </w:p>
        </w:tc>
        <w:tc>
          <w:tcPr>
            <w:tcW w:w="9610" w:type="dxa"/>
          </w:tcPr>
          <w:p w14:paraId="28DDF614" w14:textId="77777777" w:rsidR="001B0426" w:rsidRPr="00917CB9" w:rsidRDefault="001B042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Les agressions homophobes sont-elles fréquentes dans les pays francophones ?</w:t>
            </w:r>
          </w:p>
        </w:tc>
      </w:tr>
      <w:tr w:rsidR="001B0426" w:rsidRPr="00917CB9" w14:paraId="0CCCCB7B" w14:textId="77777777" w:rsidTr="00564412">
        <w:tc>
          <w:tcPr>
            <w:tcW w:w="846" w:type="dxa"/>
          </w:tcPr>
          <w:p w14:paraId="43D992F0" w14:textId="77777777" w:rsidR="001B0426" w:rsidRPr="00917CB9" w:rsidRDefault="001B042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27</w:t>
            </w:r>
          </w:p>
        </w:tc>
        <w:tc>
          <w:tcPr>
            <w:tcW w:w="9610" w:type="dxa"/>
          </w:tcPr>
          <w:p w14:paraId="0CE6C97F" w14:textId="77777777" w:rsidR="001B0426" w:rsidRPr="00917CB9" w:rsidRDefault="001B042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Comment lutte-t-on contre l’homophobie et la transphobie en France ?</w:t>
            </w:r>
          </w:p>
        </w:tc>
      </w:tr>
      <w:tr w:rsidR="001B0426" w:rsidRPr="00917CB9" w14:paraId="08481412" w14:textId="77777777" w:rsidTr="00564412">
        <w:tc>
          <w:tcPr>
            <w:tcW w:w="846" w:type="dxa"/>
          </w:tcPr>
          <w:p w14:paraId="27A6E5F5" w14:textId="77777777" w:rsidR="001B0426" w:rsidRPr="00917CB9" w:rsidRDefault="001B042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28</w:t>
            </w:r>
          </w:p>
        </w:tc>
        <w:tc>
          <w:tcPr>
            <w:tcW w:w="9610" w:type="dxa"/>
          </w:tcPr>
          <w:p w14:paraId="48D0AB4A" w14:textId="77777777" w:rsidR="001B0426" w:rsidRPr="00917CB9" w:rsidRDefault="00BE71C7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 xml:space="preserve">Comment aide-t-on les autistes </w:t>
            </w:r>
            <w:r w:rsidRPr="00917CB9">
              <w:rPr>
                <w:rFonts w:ascii="Cambria" w:hAnsi="Cambria" w:cstheme="minorHAnsi"/>
              </w:rPr>
              <w:t xml:space="preserve">à </w:t>
            </w:r>
            <w:r w:rsidRPr="00917CB9">
              <w:rPr>
                <w:rFonts w:ascii="Cambria" w:hAnsi="Cambria"/>
              </w:rPr>
              <w:t>s’épanouir en France ?</w:t>
            </w:r>
          </w:p>
        </w:tc>
      </w:tr>
      <w:tr w:rsidR="001B0426" w:rsidRPr="00917CB9" w14:paraId="2CA33DFA" w14:textId="77777777" w:rsidTr="00564412">
        <w:tc>
          <w:tcPr>
            <w:tcW w:w="846" w:type="dxa"/>
          </w:tcPr>
          <w:p w14:paraId="5036B661" w14:textId="77777777" w:rsidR="001B0426" w:rsidRPr="00917CB9" w:rsidRDefault="001B0426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29</w:t>
            </w:r>
          </w:p>
        </w:tc>
        <w:tc>
          <w:tcPr>
            <w:tcW w:w="9610" w:type="dxa"/>
          </w:tcPr>
          <w:p w14:paraId="5DFF77C9" w14:textId="77777777" w:rsidR="001B0426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Quels sont les problèmes auxquels les handicapés doivent faire face en France ?</w:t>
            </w:r>
          </w:p>
        </w:tc>
      </w:tr>
      <w:tr w:rsidR="00EC1160" w:rsidRPr="00917CB9" w14:paraId="01736A46" w14:textId="77777777" w:rsidTr="00564412">
        <w:tc>
          <w:tcPr>
            <w:tcW w:w="846" w:type="dxa"/>
          </w:tcPr>
          <w:p w14:paraId="0D8D5F23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30</w:t>
            </w:r>
          </w:p>
        </w:tc>
        <w:tc>
          <w:tcPr>
            <w:tcW w:w="9610" w:type="dxa"/>
          </w:tcPr>
          <w:p w14:paraId="038787DA" w14:textId="77777777" w:rsidR="00EC1160" w:rsidRPr="00917CB9" w:rsidRDefault="00920C01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 fait la société française pour promouvoir l’intégration des handicapés ?</w:t>
            </w:r>
          </w:p>
        </w:tc>
      </w:tr>
      <w:tr w:rsidR="00EC1160" w:rsidRPr="00917CB9" w14:paraId="4B23390C" w14:textId="77777777" w:rsidTr="00564412">
        <w:tc>
          <w:tcPr>
            <w:tcW w:w="846" w:type="dxa"/>
          </w:tcPr>
          <w:p w14:paraId="43C0BC1F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31</w:t>
            </w:r>
          </w:p>
        </w:tc>
        <w:tc>
          <w:tcPr>
            <w:tcW w:w="9610" w:type="dxa"/>
          </w:tcPr>
          <w:p w14:paraId="53FDD00C" w14:textId="12A6B1CA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 xml:space="preserve">Comment les organismes tels que Licra ou </w:t>
            </w:r>
            <w:r w:rsidR="00AB41C2">
              <w:rPr>
                <w:rFonts w:ascii="Cambria" w:hAnsi="Cambria"/>
              </w:rPr>
              <w:t>SOS-R</w:t>
            </w:r>
            <w:bookmarkStart w:id="0" w:name="_GoBack"/>
            <w:bookmarkEnd w:id="0"/>
            <w:r w:rsidRPr="00917CB9">
              <w:rPr>
                <w:rFonts w:ascii="Cambria" w:hAnsi="Cambria"/>
              </w:rPr>
              <w:t>acisme aide</w:t>
            </w:r>
            <w:r w:rsidR="00DD739E">
              <w:rPr>
                <w:rFonts w:ascii="Cambria" w:hAnsi="Cambria"/>
              </w:rPr>
              <w:t>nt</w:t>
            </w:r>
            <w:r w:rsidRPr="00917CB9">
              <w:rPr>
                <w:rFonts w:ascii="Cambria" w:hAnsi="Cambria"/>
              </w:rPr>
              <w:t xml:space="preserve">-ils </w:t>
            </w:r>
            <w:r w:rsidRPr="00917CB9">
              <w:rPr>
                <w:rFonts w:ascii="Cambria" w:hAnsi="Cambria" w:cstheme="minorHAnsi"/>
              </w:rPr>
              <w:t xml:space="preserve">à </w:t>
            </w:r>
            <w:r w:rsidRPr="00917CB9">
              <w:rPr>
                <w:rFonts w:ascii="Cambria" w:hAnsi="Cambria"/>
              </w:rPr>
              <w:t>combattre la discrimination raciale ?</w:t>
            </w:r>
          </w:p>
        </w:tc>
      </w:tr>
      <w:tr w:rsidR="00EC1160" w:rsidRPr="00917CB9" w14:paraId="5D920A4D" w14:textId="77777777" w:rsidTr="00564412">
        <w:tc>
          <w:tcPr>
            <w:tcW w:w="846" w:type="dxa"/>
          </w:tcPr>
          <w:p w14:paraId="21504F49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32</w:t>
            </w:r>
          </w:p>
        </w:tc>
        <w:tc>
          <w:tcPr>
            <w:tcW w:w="9610" w:type="dxa"/>
          </w:tcPr>
          <w:p w14:paraId="20FE79C4" w14:textId="5291A1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 pouvez-vous me dire s</w:t>
            </w:r>
            <w:r w:rsidR="00E060C0">
              <w:rPr>
                <w:rFonts w:ascii="Cambria" w:hAnsi="Cambria"/>
              </w:rPr>
              <w:t>ur la discrimination positive ?</w:t>
            </w:r>
            <w:r w:rsidR="00135126">
              <w:rPr>
                <w:rFonts w:ascii="Cambria" w:hAnsi="Cambria"/>
              </w:rPr>
              <w:t xml:space="preserve"> </w:t>
            </w:r>
            <w:r w:rsidR="00E060C0">
              <w:rPr>
                <w:rFonts w:ascii="Cambria" w:hAnsi="Cambria"/>
              </w:rPr>
              <w:t>Q</w:t>
            </w:r>
            <w:r w:rsidRPr="00917CB9">
              <w:rPr>
                <w:rFonts w:ascii="Cambria" w:hAnsi="Cambria"/>
              </w:rPr>
              <w:t>u’en pensez-vous ?</w:t>
            </w:r>
          </w:p>
        </w:tc>
      </w:tr>
      <w:tr w:rsidR="00EC1160" w:rsidRPr="00917CB9" w14:paraId="2FE04919" w14:textId="77777777" w:rsidTr="00564412">
        <w:tc>
          <w:tcPr>
            <w:tcW w:w="846" w:type="dxa"/>
          </w:tcPr>
          <w:p w14:paraId="46A20B5B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33</w:t>
            </w:r>
          </w:p>
        </w:tc>
        <w:tc>
          <w:tcPr>
            <w:tcW w:w="9610" w:type="dxa"/>
          </w:tcPr>
          <w:p w14:paraId="519A84AA" w14:textId="77777777" w:rsidR="00EC1160" w:rsidRPr="00917CB9" w:rsidRDefault="00327CE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Pourquoi est-il important de reconna</w:t>
            </w:r>
            <w:r w:rsidRPr="00917CB9">
              <w:rPr>
                <w:rFonts w:ascii="Cambria" w:hAnsi="Cambria" w:cstheme="minorHAnsi"/>
              </w:rPr>
              <w:t>î</w:t>
            </w:r>
            <w:r w:rsidRPr="00917CB9">
              <w:rPr>
                <w:rFonts w:ascii="Cambria" w:hAnsi="Cambria"/>
              </w:rPr>
              <w:t>tre la diversité ?</w:t>
            </w:r>
          </w:p>
        </w:tc>
      </w:tr>
      <w:tr w:rsidR="00EC1160" w:rsidRPr="00917CB9" w14:paraId="6E8F6DA4" w14:textId="77777777" w:rsidTr="00564412">
        <w:tc>
          <w:tcPr>
            <w:tcW w:w="846" w:type="dxa"/>
          </w:tcPr>
          <w:p w14:paraId="4A6107AB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34</w:t>
            </w:r>
          </w:p>
        </w:tc>
        <w:tc>
          <w:tcPr>
            <w:tcW w:w="9610" w:type="dxa"/>
          </w:tcPr>
          <w:p w14:paraId="076FFED2" w14:textId="77777777" w:rsidR="00EC1160" w:rsidRPr="00917CB9" w:rsidRDefault="00327CE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Quels sont les avantages de valoriser la diversité pendant l’enfance ?</w:t>
            </w:r>
          </w:p>
        </w:tc>
      </w:tr>
      <w:tr w:rsidR="00EC1160" w:rsidRPr="00917CB9" w14:paraId="4F053925" w14:textId="77777777" w:rsidTr="00564412">
        <w:tc>
          <w:tcPr>
            <w:tcW w:w="846" w:type="dxa"/>
          </w:tcPr>
          <w:p w14:paraId="0F6E24FE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35</w:t>
            </w:r>
          </w:p>
        </w:tc>
        <w:tc>
          <w:tcPr>
            <w:tcW w:w="9610" w:type="dxa"/>
          </w:tcPr>
          <w:p w14:paraId="0F8DD3DB" w14:textId="77777777" w:rsidR="00EC1160" w:rsidRPr="00917CB9" w:rsidRDefault="00327CE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Comment peut-on célébrer la diversité et promouvoir sa valeur ?</w:t>
            </w:r>
          </w:p>
        </w:tc>
      </w:tr>
      <w:tr w:rsidR="00EC1160" w:rsidRPr="00917CB9" w14:paraId="6443F342" w14:textId="77777777" w:rsidTr="00564412">
        <w:tc>
          <w:tcPr>
            <w:tcW w:w="846" w:type="dxa"/>
          </w:tcPr>
          <w:p w14:paraId="166E3050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36</w:t>
            </w:r>
          </w:p>
        </w:tc>
        <w:tc>
          <w:tcPr>
            <w:tcW w:w="9610" w:type="dxa"/>
          </w:tcPr>
          <w:p w14:paraId="1C4027CF" w14:textId="77777777" w:rsidR="00EC1160" w:rsidRPr="00917CB9" w:rsidRDefault="00327CE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Comment la société canadienne profite-t-elle de sa diversité ?</w:t>
            </w:r>
          </w:p>
        </w:tc>
      </w:tr>
      <w:tr w:rsidR="00EC1160" w:rsidRPr="00917CB9" w14:paraId="46F80028" w14:textId="77777777" w:rsidTr="00564412">
        <w:tc>
          <w:tcPr>
            <w:tcW w:w="846" w:type="dxa"/>
          </w:tcPr>
          <w:p w14:paraId="1DD81A9F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37</w:t>
            </w:r>
          </w:p>
        </w:tc>
        <w:tc>
          <w:tcPr>
            <w:tcW w:w="9610" w:type="dxa"/>
          </w:tcPr>
          <w:p w14:paraId="068211F8" w14:textId="77777777" w:rsidR="00EC1160" w:rsidRPr="00917CB9" w:rsidRDefault="00327CE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Pourquoi est-il important de respecter les différences dans la société actuelle ?</w:t>
            </w:r>
          </w:p>
        </w:tc>
      </w:tr>
      <w:tr w:rsidR="00EC1160" w:rsidRPr="00917CB9" w14:paraId="452DF444" w14:textId="77777777" w:rsidTr="00564412">
        <w:tc>
          <w:tcPr>
            <w:tcW w:w="846" w:type="dxa"/>
          </w:tcPr>
          <w:p w14:paraId="332AC6B0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38</w:t>
            </w:r>
          </w:p>
        </w:tc>
        <w:tc>
          <w:tcPr>
            <w:tcW w:w="9610" w:type="dxa"/>
          </w:tcPr>
          <w:p w14:paraId="0B1524B5" w14:textId="72C5CBF8" w:rsidR="00EC1160" w:rsidRPr="00917CB9" w:rsidRDefault="00327CE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Quel</w:t>
            </w:r>
            <w:r w:rsidR="000B7483" w:rsidRPr="00917CB9">
              <w:rPr>
                <w:rFonts w:ascii="Cambria" w:hAnsi="Cambria"/>
              </w:rPr>
              <w:t>le</w:t>
            </w:r>
            <w:r w:rsidRPr="00917CB9">
              <w:rPr>
                <w:rFonts w:ascii="Cambria" w:hAnsi="Cambria"/>
              </w:rPr>
              <w:t>s sont d’après vous, les étapes fondamentales du vrai ‘vivre ensemble’</w:t>
            </w:r>
            <w:r w:rsidR="00E060C0">
              <w:rPr>
                <w:rFonts w:ascii="Cambria" w:hAnsi="Cambria"/>
              </w:rPr>
              <w:t> ?</w:t>
            </w:r>
          </w:p>
        </w:tc>
      </w:tr>
      <w:tr w:rsidR="00EC1160" w:rsidRPr="00917CB9" w14:paraId="24385B09" w14:textId="77777777" w:rsidTr="00564412">
        <w:tc>
          <w:tcPr>
            <w:tcW w:w="846" w:type="dxa"/>
          </w:tcPr>
          <w:p w14:paraId="0F00BD9B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39</w:t>
            </w:r>
          </w:p>
        </w:tc>
        <w:tc>
          <w:tcPr>
            <w:tcW w:w="9610" w:type="dxa"/>
          </w:tcPr>
          <w:p w14:paraId="2A76A22D" w14:textId="77777777" w:rsidR="00EC1160" w:rsidRPr="00917CB9" w:rsidRDefault="00327CE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Comment créera-t-on une société plus inclusive et solidaire ?</w:t>
            </w:r>
          </w:p>
        </w:tc>
      </w:tr>
      <w:tr w:rsidR="00EC1160" w:rsidRPr="00917CB9" w14:paraId="06F027E3" w14:textId="77777777" w:rsidTr="00564412">
        <w:tc>
          <w:tcPr>
            <w:tcW w:w="846" w:type="dxa"/>
          </w:tcPr>
          <w:p w14:paraId="21093513" w14:textId="77777777" w:rsidR="00EC1160" w:rsidRPr="00917CB9" w:rsidRDefault="00EC116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40</w:t>
            </w:r>
          </w:p>
        </w:tc>
        <w:tc>
          <w:tcPr>
            <w:tcW w:w="9610" w:type="dxa"/>
          </w:tcPr>
          <w:p w14:paraId="7945D458" w14:textId="77777777" w:rsidR="00EC1160" w:rsidRPr="00917CB9" w:rsidRDefault="00327CE0" w:rsidP="00917CB9">
            <w:pPr>
              <w:spacing w:line="276" w:lineRule="auto"/>
              <w:rPr>
                <w:rFonts w:ascii="Cambria" w:hAnsi="Cambria"/>
              </w:rPr>
            </w:pPr>
            <w:r w:rsidRPr="00917CB9">
              <w:rPr>
                <w:rFonts w:ascii="Cambria" w:hAnsi="Cambria"/>
              </w:rPr>
              <w:t>Pensez-vous que vivre sans conflit dans une société diverse n’est qu’un rêve qui ne se réalisera jamais ?</w:t>
            </w:r>
          </w:p>
        </w:tc>
      </w:tr>
    </w:tbl>
    <w:p w14:paraId="4636E2F1" w14:textId="77777777" w:rsidR="00564412" w:rsidRPr="00917CB9" w:rsidRDefault="00564412">
      <w:pPr>
        <w:rPr>
          <w:sz w:val="14"/>
        </w:rPr>
      </w:pPr>
    </w:p>
    <w:sectPr w:rsidR="00564412" w:rsidRPr="00917CB9" w:rsidSect="00564412">
      <w:headerReference w:type="even" r:id="rId8"/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32120" w14:textId="77777777" w:rsidR="00917CB9" w:rsidRDefault="00917CB9" w:rsidP="00917CB9">
      <w:pPr>
        <w:spacing w:after="0" w:line="240" w:lineRule="auto"/>
      </w:pPr>
      <w:r>
        <w:separator/>
      </w:r>
    </w:p>
  </w:endnote>
  <w:endnote w:type="continuationSeparator" w:id="0">
    <w:p w14:paraId="5C6D067A" w14:textId="77777777" w:rsidR="00917CB9" w:rsidRDefault="00917CB9" w:rsidP="0091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D0939" w14:textId="77777777" w:rsidR="00917CB9" w:rsidRDefault="00917CB9" w:rsidP="00917CB9">
      <w:pPr>
        <w:spacing w:after="0" w:line="240" w:lineRule="auto"/>
      </w:pPr>
      <w:r>
        <w:separator/>
      </w:r>
    </w:p>
  </w:footnote>
  <w:footnote w:type="continuationSeparator" w:id="0">
    <w:p w14:paraId="6F2EF24E" w14:textId="77777777" w:rsidR="00917CB9" w:rsidRDefault="00917CB9" w:rsidP="0091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3D2D7" w14:textId="77777777" w:rsidR="00917CB9" w:rsidRDefault="00AB41C2">
    <w:pPr>
      <w:pStyle w:val="Header"/>
    </w:pPr>
    <w:sdt>
      <w:sdtPr>
        <w:id w:val="171999623"/>
        <w:placeholder>
          <w:docPart w:val="D90B7D938983E946AE0410C87035861D"/>
        </w:placeholder>
        <w:temporary/>
        <w:showingPlcHdr/>
      </w:sdtPr>
      <w:sdtEndPr/>
      <w:sdtContent>
        <w:r w:rsidR="00917CB9">
          <w:t>[Type text]</w:t>
        </w:r>
      </w:sdtContent>
    </w:sdt>
    <w:r w:rsidR="00917CB9">
      <w:ptab w:relativeTo="margin" w:alignment="center" w:leader="none"/>
    </w:r>
    <w:sdt>
      <w:sdtPr>
        <w:id w:val="171999624"/>
        <w:placeholder>
          <w:docPart w:val="7176A3F657B27842928C75A2F2BA7732"/>
        </w:placeholder>
        <w:temporary/>
        <w:showingPlcHdr/>
      </w:sdtPr>
      <w:sdtEndPr/>
      <w:sdtContent>
        <w:r w:rsidR="00917CB9">
          <w:t>[Type text]</w:t>
        </w:r>
      </w:sdtContent>
    </w:sdt>
    <w:r w:rsidR="00917CB9">
      <w:ptab w:relativeTo="margin" w:alignment="right" w:leader="none"/>
    </w:r>
    <w:sdt>
      <w:sdtPr>
        <w:id w:val="171999625"/>
        <w:placeholder>
          <w:docPart w:val="CF68612ADC32AB4091F9B1F05B3BB113"/>
        </w:placeholder>
        <w:temporary/>
        <w:showingPlcHdr/>
      </w:sdtPr>
      <w:sdtEndPr/>
      <w:sdtContent>
        <w:r w:rsidR="00917CB9">
          <w:t>[Type text]</w:t>
        </w:r>
      </w:sdtContent>
    </w:sdt>
  </w:p>
  <w:p w14:paraId="21EC3655" w14:textId="77777777" w:rsidR="00917CB9" w:rsidRDefault="00917CB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4C2C6" w14:textId="77777777" w:rsidR="00917CB9" w:rsidRDefault="00917CB9">
    <w:pPr>
      <w:pStyle w:val="Header"/>
    </w:pPr>
    <w:r w:rsidRPr="0072187A">
      <w:rPr>
        <w:b/>
        <w:sz w:val="28"/>
      </w:rPr>
      <w:t>Les aspects positifs d’une société diverse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12"/>
    <w:rsid w:val="000B7483"/>
    <w:rsid w:val="00135126"/>
    <w:rsid w:val="001B0426"/>
    <w:rsid w:val="00327CE0"/>
    <w:rsid w:val="00564412"/>
    <w:rsid w:val="0056642F"/>
    <w:rsid w:val="0072187A"/>
    <w:rsid w:val="00734683"/>
    <w:rsid w:val="00884903"/>
    <w:rsid w:val="009144DA"/>
    <w:rsid w:val="00917CB9"/>
    <w:rsid w:val="00920C01"/>
    <w:rsid w:val="009A4CF6"/>
    <w:rsid w:val="009A6D1A"/>
    <w:rsid w:val="00AB41C2"/>
    <w:rsid w:val="00BC3332"/>
    <w:rsid w:val="00BE71C7"/>
    <w:rsid w:val="00DD739E"/>
    <w:rsid w:val="00E060C0"/>
    <w:rsid w:val="00E37404"/>
    <w:rsid w:val="00EC1160"/>
    <w:rsid w:val="00F9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F22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7C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CB9"/>
  </w:style>
  <w:style w:type="paragraph" w:styleId="Footer">
    <w:name w:val="footer"/>
    <w:basedOn w:val="Normal"/>
    <w:link w:val="FooterChar"/>
    <w:uiPriority w:val="99"/>
    <w:unhideWhenUsed/>
    <w:rsid w:val="00917C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C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7C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CB9"/>
  </w:style>
  <w:style w:type="paragraph" w:styleId="Footer">
    <w:name w:val="footer"/>
    <w:basedOn w:val="Normal"/>
    <w:link w:val="FooterChar"/>
    <w:uiPriority w:val="99"/>
    <w:unhideWhenUsed/>
    <w:rsid w:val="00917C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0B7D938983E946AE0410C870358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51092-B967-C54B-B792-4FED8918BAB7}"/>
      </w:docPartPr>
      <w:docPartBody>
        <w:p w:rsidR="00B45152" w:rsidRDefault="00325541" w:rsidP="00325541">
          <w:pPr>
            <w:pStyle w:val="D90B7D938983E946AE0410C87035861D"/>
          </w:pPr>
          <w:r>
            <w:t>[Type text]</w:t>
          </w:r>
        </w:p>
      </w:docPartBody>
    </w:docPart>
    <w:docPart>
      <w:docPartPr>
        <w:name w:val="7176A3F657B27842928C75A2F2BA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746B5-CE34-5641-BCE8-2F1FD3BF6BC1}"/>
      </w:docPartPr>
      <w:docPartBody>
        <w:p w:rsidR="00B45152" w:rsidRDefault="00325541" w:rsidP="00325541">
          <w:pPr>
            <w:pStyle w:val="7176A3F657B27842928C75A2F2BA7732"/>
          </w:pPr>
          <w:r>
            <w:t>[Type text]</w:t>
          </w:r>
        </w:p>
      </w:docPartBody>
    </w:docPart>
    <w:docPart>
      <w:docPartPr>
        <w:name w:val="CF68612ADC32AB4091F9B1F05B3B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B5A3-1739-EC45-9609-C300EDF18207}"/>
      </w:docPartPr>
      <w:docPartBody>
        <w:p w:rsidR="00B45152" w:rsidRDefault="00325541" w:rsidP="00325541">
          <w:pPr>
            <w:pStyle w:val="CF68612ADC32AB4091F9B1F05B3BB11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41"/>
    <w:rsid w:val="00325541"/>
    <w:rsid w:val="00B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0B7D938983E946AE0410C87035861D">
    <w:name w:val="D90B7D938983E946AE0410C87035861D"/>
    <w:rsid w:val="00325541"/>
  </w:style>
  <w:style w:type="paragraph" w:customStyle="1" w:styleId="7176A3F657B27842928C75A2F2BA7732">
    <w:name w:val="7176A3F657B27842928C75A2F2BA7732"/>
    <w:rsid w:val="00325541"/>
  </w:style>
  <w:style w:type="paragraph" w:customStyle="1" w:styleId="CF68612ADC32AB4091F9B1F05B3BB113">
    <w:name w:val="CF68612ADC32AB4091F9B1F05B3BB113"/>
    <w:rsid w:val="00325541"/>
  </w:style>
  <w:style w:type="paragraph" w:customStyle="1" w:styleId="88ED3C46D5A8A7429601188AB926CFCC">
    <w:name w:val="88ED3C46D5A8A7429601188AB926CFCC"/>
    <w:rsid w:val="00325541"/>
  </w:style>
  <w:style w:type="paragraph" w:customStyle="1" w:styleId="36E3D9631268E545BE3483C8BA6CF2BB">
    <w:name w:val="36E3D9631268E545BE3483C8BA6CF2BB"/>
    <w:rsid w:val="00325541"/>
  </w:style>
  <w:style w:type="paragraph" w:customStyle="1" w:styleId="10F6F9149C6F004C95E6530282C713D0">
    <w:name w:val="10F6F9149C6F004C95E6530282C713D0"/>
    <w:rsid w:val="0032554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0B7D938983E946AE0410C87035861D">
    <w:name w:val="D90B7D938983E946AE0410C87035861D"/>
    <w:rsid w:val="00325541"/>
  </w:style>
  <w:style w:type="paragraph" w:customStyle="1" w:styleId="7176A3F657B27842928C75A2F2BA7732">
    <w:name w:val="7176A3F657B27842928C75A2F2BA7732"/>
    <w:rsid w:val="00325541"/>
  </w:style>
  <w:style w:type="paragraph" w:customStyle="1" w:styleId="CF68612ADC32AB4091F9B1F05B3BB113">
    <w:name w:val="CF68612ADC32AB4091F9B1F05B3BB113"/>
    <w:rsid w:val="00325541"/>
  </w:style>
  <w:style w:type="paragraph" w:customStyle="1" w:styleId="88ED3C46D5A8A7429601188AB926CFCC">
    <w:name w:val="88ED3C46D5A8A7429601188AB926CFCC"/>
    <w:rsid w:val="00325541"/>
  </w:style>
  <w:style w:type="paragraph" w:customStyle="1" w:styleId="36E3D9631268E545BE3483C8BA6CF2BB">
    <w:name w:val="36E3D9631268E545BE3483C8BA6CF2BB"/>
    <w:rsid w:val="00325541"/>
  </w:style>
  <w:style w:type="paragraph" w:customStyle="1" w:styleId="10F6F9149C6F004C95E6530282C713D0">
    <w:name w:val="10F6F9149C6F004C95E6530282C713D0"/>
    <w:rsid w:val="00325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CCAED3-7837-9149-8570-B6CF32E9E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C98664-545B-4C0F-93F4-5AFD90AA2BB8}"/>
</file>

<file path=customXml/itemProps3.xml><?xml version="1.0" encoding="utf-8"?>
<ds:datastoreItem xmlns:ds="http://schemas.openxmlformats.org/officeDocument/2006/customXml" ds:itemID="{9F047FB1-2BD7-493D-AC23-3535EBEC6A93}"/>
</file>

<file path=customXml/itemProps4.xml><?xml version="1.0" encoding="utf-8"?>
<ds:datastoreItem xmlns:ds="http://schemas.openxmlformats.org/officeDocument/2006/customXml" ds:itemID="{7A0108A1-DC72-4143-8873-BECDCBB78F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491</Words>
  <Characters>2799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Peter Roberts</cp:lastModifiedBy>
  <cp:revision>5</cp:revision>
  <cp:lastPrinted>2018-04-08T09:48:00Z</cp:lastPrinted>
  <dcterms:created xsi:type="dcterms:W3CDTF">2018-04-08T09:48:00Z</dcterms:created>
  <dcterms:modified xsi:type="dcterms:W3CDTF">2020-03-08T09:50:00Z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